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484" w14:textId="66959CFD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0045F7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2B3AEE" w:rsidRPr="00125D09">
        <w:rPr>
          <w:rFonts w:cs="Arial"/>
        </w:rPr>
        <w:t>1</w:t>
      </w:r>
      <w:r w:rsidR="002273AD" w:rsidRPr="00125D09">
        <w:rPr>
          <w:rFonts w:cs="Arial"/>
        </w:rPr>
        <w:t>1</w:t>
      </w:r>
      <w:r w:rsidR="00374CB7">
        <w:rPr>
          <w:rFonts w:cs="Arial"/>
        </w:rPr>
        <w:t>5</w:t>
      </w:r>
      <w:r w:rsidR="00597358" w:rsidRPr="00597358">
        <w:rPr>
          <w:noProof/>
        </w:rPr>
        <w:t xml:space="preserve"> </w:t>
      </w:r>
      <w:r w:rsidR="00597358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905632">
        <w:rPr>
          <w:rFonts w:cs="Arial"/>
          <w:bCs/>
          <w:i/>
          <w:sz w:val="26"/>
          <w:szCs w:val="26"/>
        </w:rPr>
        <w:t>R2-</w:t>
      </w:r>
      <w:r w:rsidR="00D13BEE" w:rsidRPr="00905632">
        <w:rPr>
          <w:rFonts w:cs="Arial"/>
          <w:bCs/>
          <w:i/>
          <w:sz w:val="26"/>
          <w:szCs w:val="26"/>
        </w:rPr>
        <w:t>2</w:t>
      </w:r>
      <w:r w:rsidR="007262A3">
        <w:rPr>
          <w:rFonts w:cs="Arial"/>
          <w:bCs/>
          <w:i/>
          <w:sz w:val="26"/>
          <w:szCs w:val="26"/>
        </w:rPr>
        <w:t>107119</w:t>
      </w:r>
    </w:p>
    <w:p w14:paraId="3DE18768" w14:textId="2E3E0CA0" w:rsidR="001E75C0" w:rsidRPr="00987FA7" w:rsidRDefault="00597358" w:rsidP="00987FA7">
      <w:pPr>
        <w:pStyle w:val="B1"/>
        <w:ind w:left="0" w:firstLine="0"/>
        <w:rPr>
          <w:rFonts w:cs="Arial"/>
          <w:b/>
          <w:sz w:val="24"/>
          <w:lang w:eastAsia="zh-CN"/>
        </w:rPr>
      </w:pPr>
      <w:r w:rsidRPr="00987FA7">
        <w:rPr>
          <w:rFonts w:cs="Arial"/>
          <w:b/>
          <w:sz w:val="24"/>
          <w:lang w:eastAsia="zh-CN"/>
        </w:rPr>
        <w:t>Online</w:t>
      </w:r>
      <w:r w:rsidR="001E75C0" w:rsidRPr="00987FA7">
        <w:rPr>
          <w:rFonts w:cs="Arial"/>
          <w:b/>
          <w:sz w:val="24"/>
          <w:lang w:eastAsia="zh-CN"/>
        </w:rPr>
        <w:t xml:space="preserve">, </w:t>
      </w:r>
      <w:r w:rsidR="00374CB7">
        <w:rPr>
          <w:rFonts w:cs="Arial" w:hint="eastAsia"/>
          <w:b/>
          <w:sz w:val="24"/>
          <w:lang w:eastAsia="zh-CN"/>
        </w:rPr>
        <w:t>Aug</w:t>
      </w:r>
      <w:r w:rsidR="005F6332" w:rsidRPr="00987FA7">
        <w:rPr>
          <w:rFonts w:cs="Arial"/>
          <w:b/>
          <w:sz w:val="24"/>
          <w:lang w:eastAsia="zh-CN"/>
        </w:rPr>
        <w:t xml:space="preserve"> 1</w:t>
      </w:r>
      <w:r w:rsidR="00374CB7">
        <w:rPr>
          <w:rFonts w:cs="Arial"/>
          <w:b/>
          <w:sz w:val="24"/>
          <w:lang w:eastAsia="zh-CN"/>
        </w:rPr>
        <w:t>6</w:t>
      </w:r>
      <w:r w:rsidR="00BB7816" w:rsidRPr="00987FA7">
        <w:rPr>
          <w:rFonts w:cs="Arial"/>
          <w:b/>
          <w:sz w:val="24"/>
          <w:lang w:eastAsia="zh-CN"/>
        </w:rPr>
        <w:t xml:space="preserve"> </w:t>
      </w:r>
      <w:r w:rsidR="00C637C6" w:rsidRPr="00987FA7">
        <w:rPr>
          <w:rFonts w:cs="Arial"/>
          <w:b/>
          <w:sz w:val="24"/>
          <w:lang w:eastAsia="zh-CN"/>
        </w:rPr>
        <w:t>–</w:t>
      </w:r>
      <w:r w:rsidR="00625BB2">
        <w:rPr>
          <w:rFonts w:cs="Arial"/>
          <w:b/>
          <w:sz w:val="24"/>
          <w:lang w:eastAsia="zh-CN"/>
        </w:rPr>
        <w:t>27</w:t>
      </w:r>
      <w:r w:rsidR="00BB7816" w:rsidRPr="00987FA7">
        <w:rPr>
          <w:rFonts w:cs="Arial"/>
          <w:b/>
          <w:sz w:val="24"/>
          <w:lang w:eastAsia="zh-CN"/>
        </w:rPr>
        <w:t>, 202</w:t>
      </w:r>
      <w:r w:rsidR="00C637C6" w:rsidRPr="00987FA7">
        <w:rPr>
          <w:rFonts w:cs="Arial"/>
          <w:b/>
          <w:sz w:val="24"/>
          <w:lang w:eastAsia="zh-CN"/>
        </w:rPr>
        <w:t>1</w:t>
      </w:r>
    </w:p>
    <w:p w14:paraId="10147740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8.1.2.</w:t>
      </w:r>
      <w:r w:rsidR="001C5D63" w:rsidRPr="00125D09">
        <w:rPr>
          <w:rFonts w:cs="Arial"/>
          <w:sz w:val="22"/>
          <w:szCs w:val="22"/>
          <w:lang w:val="en-US"/>
        </w:rPr>
        <w:t>1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proofErr w:type="spellStart"/>
      <w:r w:rsidR="00630561">
        <w:rPr>
          <w:rFonts w:cs="Arial"/>
          <w:sz w:val="22"/>
          <w:szCs w:val="22"/>
          <w:lang w:val="en-US"/>
        </w:rPr>
        <w:t>MediaTek</w:t>
      </w:r>
      <w:proofErr w:type="spellEnd"/>
      <w:r w:rsidR="00630561">
        <w:rPr>
          <w:rFonts w:cs="Arial"/>
          <w:sz w:val="22"/>
          <w:szCs w:val="22"/>
          <w:lang w:val="en-US"/>
        </w:rPr>
        <w:t xml:space="preserve"> Inc.</w:t>
      </w:r>
    </w:p>
    <w:p w14:paraId="49B099A2" w14:textId="1F477E53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DE0C05" w:rsidRPr="00DE0C05">
        <w:rPr>
          <w:sz w:val="22"/>
        </w:rPr>
        <w:t>PTM PTP switch and reliability</w:t>
      </w:r>
      <w:r w:rsidR="001C6D60">
        <w:rPr>
          <w:sz w:val="22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125D09">
        <w:rPr>
          <w:rFonts w:cs="Arial"/>
          <w:sz w:val="22"/>
          <w:szCs w:val="22"/>
        </w:rPr>
        <w:t>Document for:</w:t>
      </w:r>
      <w:r w:rsidRPr="00125D09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07CD97DB" w14:textId="544DE586" w:rsidR="0036317E" w:rsidRDefault="0036317E" w:rsidP="0036317E">
      <w:r>
        <w:t>In RAN2#113 meeting, RAN2 agreed that</w:t>
      </w:r>
      <w:r w:rsidRPr="00556E51">
        <w:t xml:space="preserve"> </w:t>
      </w:r>
      <w:r w:rsidRPr="00C467F7">
        <w:t xml:space="preserve">MRB </w:t>
      </w:r>
      <w:proofErr w:type="gramStart"/>
      <w:r w:rsidRPr="00C467F7">
        <w:t>may</w:t>
      </w:r>
      <w:proofErr w:type="gramEnd"/>
      <w:r w:rsidRPr="00C467F7">
        <w:t xml:space="preserve"> include both PTP and PTM</w:t>
      </w:r>
      <w:r w:rsidR="00C66E65">
        <w:rPr>
          <w:rFonts w:hint="eastAsia"/>
        </w:rPr>
        <w:t>.</w:t>
      </w:r>
    </w:p>
    <w:p w14:paraId="75476820" w14:textId="77777777" w:rsidR="0036317E" w:rsidRDefault="0036317E" w:rsidP="0036317E">
      <w:pPr>
        <w:pStyle w:val="Agreement"/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  <w:rPr>
          <w:rFonts w:eastAsia="Malgun Gothic" w:cs="Arial"/>
          <w:lang w:eastAsia="en-US"/>
        </w:rPr>
      </w:pPr>
      <w:r>
        <w:t xml:space="preserve">Confirm P1 P2 P3 (assume that </w:t>
      </w:r>
      <w:r w:rsidRPr="00556E51">
        <w:t>MRB may include both PTP and PTM</w:t>
      </w:r>
      <w:r>
        <w:t>)</w:t>
      </w:r>
    </w:p>
    <w:p w14:paraId="4F727CF9" w14:textId="77777777" w:rsidR="0036317E" w:rsidRPr="00693AA7" w:rsidRDefault="0036317E" w:rsidP="0036317E">
      <w:r>
        <w:rPr>
          <w:rFonts w:eastAsia="Malgun Gothic" w:cs="Arial"/>
          <w:lang w:eastAsia="en-US"/>
        </w:rPr>
        <w:t xml:space="preserve">In </w:t>
      </w:r>
      <w:r w:rsidRPr="00125D09">
        <w:rPr>
          <w:rFonts w:eastAsia="Malgun Gothic" w:cs="Arial"/>
          <w:lang w:eastAsia="en-US"/>
        </w:rPr>
        <w:t>RAN2#11</w:t>
      </w:r>
      <w:r>
        <w:rPr>
          <w:rFonts w:eastAsia="Malgun Gothic" w:cs="Arial"/>
          <w:lang w:eastAsia="en-US"/>
        </w:rPr>
        <w:t>3bis-</w:t>
      </w:r>
      <w:r w:rsidRPr="00125D09">
        <w:rPr>
          <w:rFonts w:eastAsia="Malgun Gothic" w:cs="Arial"/>
          <w:lang w:eastAsia="en-US"/>
        </w:rPr>
        <w:t xml:space="preserve">e meeting, </w:t>
      </w:r>
      <w:r>
        <w:rPr>
          <w:rFonts w:eastAsia="Malgun Gothic" w:cs="Arial"/>
          <w:lang w:eastAsia="en-US"/>
        </w:rPr>
        <w:t xml:space="preserve">RAN2 agreed that split MRB is configured a common PDCP entity with </w:t>
      </w:r>
      <w:proofErr w:type="gramStart"/>
      <w:r>
        <w:rPr>
          <w:rFonts w:eastAsia="Malgun Gothic" w:cs="Arial"/>
          <w:lang w:eastAsia="en-US"/>
        </w:rPr>
        <w:t>2</w:t>
      </w:r>
      <w:proofErr w:type="gramEnd"/>
      <w:r>
        <w:rPr>
          <w:rFonts w:eastAsia="Malgun Gothic" w:cs="Arial"/>
          <w:lang w:eastAsia="en-US"/>
        </w:rPr>
        <w:t xml:space="preserve"> RLC leg (PTM and PTP), dynamic switch is supported for split MRB bearer</w:t>
      </w:r>
      <w:r>
        <w:rPr>
          <w:rFonts w:asciiTheme="minorEastAsia" w:eastAsiaTheme="minorEastAsia" w:hAnsiTheme="minorEastAsia" w:cs="Arial" w:hint="eastAsia"/>
        </w:rPr>
        <w:t>:</w:t>
      </w:r>
    </w:p>
    <w:p w14:paraId="76314547" w14:textId="77777777" w:rsidR="0036317E" w:rsidRPr="00556E51" w:rsidRDefault="0036317E" w:rsidP="0036317E">
      <w:pPr>
        <w:pStyle w:val="Agreement"/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</w:pPr>
      <w:r>
        <w:t xml:space="preserve">Dynamic PTM/PTP switch </w:t>
      </w:r>
      <w:proofErr w:type="gramStart"/>
      <w:r>
        <w:t>is supported</w:t>
      </w:r>
      <w:proofErr w:type="gramEnd"/>
      <w:r>
        <w:t xml:space="preserve"> for a split MRB bearer (type) with a common (single) PDCP entity.</w:t>
      </w:r>
    </w:p>
    <w:p w14:paraId="5B3BB96A" w14:textId="77777777" w:rsidR="0036317E" w:rsidRPr="00556E51" w:rsidRDefault="0036317E" w:rsidP="0036317E">
      <w:pPr>
        <w:pStyle w:val="Agreement"/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</w:pPr>
      <w:r w:rsidRPr="00556E51">
        <w:t xml:space="preserve">For a given UE, if the MRB’s </w:t>
      </w:r>
      <w:proofErr w:type="spellStart"/>
      <w:r w:rsidRPr="00556E51">
        <w:t>QoS</w:t>
      </w:r>
      <w:proofErr w:type="spellEnd"/>
      <w:r w:rsidRPr="00556E51">
        <w:t xml:space="preserve"> requirements </w:t>
      </w:r>
      <w:proofErr w:type="gramStart"/>
      <w:r w:rsidRPr="00556E51">
        <w:t>are not met</w:t>
      </w:r>
      <w:proofErr w:type="gramEnd"/>
      <w:r w:rsidRPr="00556E51">
        <w:t xml:space="preserve"> via PTM, switching to PTP with RLC-AM shall be supported.</w:t>
      </w:r>
    </w:p>
    <w:p w14:paraId="1D4504D5" w14:textId="77777777" w:rsidR="0036317E" w:rsidRPr="00125D09" w:rsidRDefault="0036317E" w:rsidP="0036317E">
      <w:pPr>
        <w:pStyle w:val="ab"/>
        <w:tabs>
          <w:tab w:val="right" w:pos="9639"/>
        </w:tabs>
        <w:spacing w:before="120"/>
        <w:jc w:val="left"/>
        <w:rPr>
          <w:rFonts w:eastAsia="Malgun Gothic" w:cs="Arial"/>
          <w:lang w:eastAsia="en-US"/>
        </w:rPr>
      </w:pPr>
      <w:r w:rsidRPr="00125D09">
        <w:rPr>
          <w:rFonts w:eastAsia="Malgun Gothic" w:cs="Arial"/>
          <w:lang w:eastAsia="en-US"/>
        </w:rPr>
        <w:t xml:space="preserve">In </w:t>
      </w:r>
      <w:r>
        <w:rPr>
          <w:rFonts w:eastAsia="Malgun Gothic" w:cs="Arial"/>
          <w:lang w:eastAsia="en-US"/>
        </w:rPr>
        <w:t xml:space="preserve">the last </w:t>
      </w:r>
      <w:r w:rsidRPr="00125D09">
        <w:rPr>
          <w:rFonts w:eastAsia="Malgun Gothic" w:cs="Arial"/>
          <w:lang w:eastAsia="en-US"/>
        </w:rPr>
        <w:t>RAN2#11</w:t>
      </w:r>
      <w:r>
        <w:rPr>
          <w:rFonts w:eastAsia="Malgun Gothic" w:cs="Arial"/>
          <w:lang w:eastAsia="en-US"/>
        </w:rPr>
        <w:t>4</w:t>
      </w:r>
      <w:r w:rsidRPr="00125D09">
        <w:rPr>
          <w:rFonts w:eastAsia="Malgun Gothic" w:cs="Arial"/>
          <w:lang w:eastAsia="en-US"/>
        </w:rPr>
        <w:t xml:space="preserve">e meeting, </w:t>
      </w:r>
      <w:r>
        <w:t>following was agreed</w:t>
      </w:r>
      <w:r>
        <w:rPr>
          <w:rFonts w:eastAsia="Malgun Gothic" w:cs="Arial"/>
          <w:lang w:eastAsia="en-US"/>
        </w:rPr>
        <w:t>:</w:t>
      </w:r>
    </w:p>
    <w:p w14:paraId="7BD71360" w14:textId="77777777" w:rsidR="0036317E" w:rsidRPr="00556E51" w:rsidRDefault="0036317E" w:rsidP="0036317E">
      <w:pPr>
        <w:pStyle w:val="Agreement"/>
        <w:tabs>
          <w:tab w:val="clear" w:pos="1070"/>
          <w:tab w:val="clear" w:pos="1980"/>
          <w:tab w:val="num" w:pos="1560"/>
          <w:tab w:val="num" w:pos="2127"/>
        </w:tabs>
        <w:ind w:firstLine="206"/>
        <w:rPr>
          <w:rFonts w:eastAsia="Malgun Gothic" w:cs="Arial"/>
          <w:lang w:eastAsia="en-US"/>
        </w:rPr>
      </w:pPr>
      <w:r>
        <w:t xml:space="preserve"> </w:t>
      </w:r>
      <w:r w:rsidRPr="00556E51">
        <w:t xml:space="preserve">RLC-AM </w:t>
      </w:r>
      <w:proofErr w:type="gramStart"/>
      <w:r w:rsidRPr="00556E51">
        <w:t>is not supported</w:t>
      </w:r>
      <w:proofErr w:type="gramEnd"/>
      <w:r w:rsidRPr="00556E51">
        <w:t xml:space="preserve"> for PTM (for MBS R17 WI). </w:t>
      </w:r>
    </w:p>
    <w:p w14:paraId="27EFC224" w14:textId="47B9DEE0" w:rsidR="00E4381A" w:rsidRPr="00E4381A" w:rsidRDefault="00E460C1" w:rsidP="0036317E">
      <w:pPr>
        <w:pStyle w:val="ab"/>
        <w:tabs>
          <w:tab w:val="right" w:pos="9639"/>
        </w:tabs>
        <w:spacing w:before="120"/>
        <w:jc w:val="left"/>
      </w:pPr>
      <w:r>
        <w:rPr>
          <w:rFonts w:eastAsia="Malgun Gothic" w:cs="Arial"/>
          <w:lang w:eastAsia="en-US"/>
        </w:rPr>
        <w:t>This means</w:t>
      </w:r>
      <w:r w:rsidR="0036317E" w:rsidRPr="00556E51">
        <w:rPr>
          <w:rFonts w:eastAsia="Malgun Gothic" w:cs="Arial"/>
          <w:lang w:eastAsia="en-US"/>
        </w:rPr>
        <w:t xml:space="preserve"> PTP leg </w:t>
      </w:r>
      <w:proofErr w:type="gramStart"/>
      <w:r w:rsidR="0036317E" w:rsidRPr="00556E51">
        <w:rPr>
          <w:rFonts w:eastAsia="Malgun Gothic" w:cs="Arial"/>
          <w:lang w:eastAsia="en-US"/>
        </w:rPr>
        <w:t>may be configured</w:t>
      </w:r>
      <w:proofErr w:type="gramEnd"/>
      <w:r w:rsidR="0036317E" w:rsidRPr="00556E51">
        <w:rPr>
          <w:rFonts w:eastAsia="Malgun Gothic" w:cs="Arial"/>
          <w:lang w:eastAsia="en-US"/>
        </w:rPr>
        <w:t xml:space="preserve"> as RLC AM or UM, whil</w:t>
      </w:r>
      <w:r w:rsidR="0036317E" w:rsidRPr="00556E51">
        <w:t xml:space="preserve">e PTM </w:t>
      </w:r>
      <w:r w:rsidR="0036317E">
        <w:t>can only support RLC UM.</w:t>
      </w:r>
    </w:p>
    <w:p w14:paraId="3E2650C3" w14:textId="310D1DF7" w:rsidR="00DE0C05" w:rsidRDefault="00DE0C05" w:rsidP="00C247A9">
      <w:pPr>
        <w:pStyle w:val="ab"/>
        <w:tabs>
          <w:tab w:val="right" w:pos="9639"/>
        </w:tabs>
        <w:spacing w:before="120"/>
        <w:jc w:val="left"/>
      </w:pPr>
      <w:r w:rsidRPr="00885939">
        <w:t>In “Email discussion</w:t>
      </w:r>
      <w:r>
        <w:t xml:space="preserve"> </w:t>
      </w:r>
      <w:r w:rsidRPr="00DE0C05">
        <w:rPr>
          <w:rFonts w:hint="eastAsia"/>
        </w:rPr>
        <w:t>[Post114-e</w:t>
      </w:r>
      <w:proofErr w:type="gramStart"/>
      <w:r w:rsidRPr="00DE0C05">
        <w:rPr>
          <w:rFonts w:hint="eastAsia"/>
        </w:rPr>
        <w:t>][</w:t>
      </w:r>
      <w:proofErr w:type="gramEnd"/>
      <w:r w:rsidRPr="00DE0C05">
        <w:rPr>
          <w:rFonts w:hint="eastAsia"/>
        </w:rPr>
        <w:t>072][MBS] Delivery Mode 1 PTM PTP operation</w:t>
      </w:r>
      <w:r>
        <w:rPr>
          <w:rFonts w:hint="eastAsia"/>
        </w:rPr>
        <w:t>,</w:t>
      </w:r>
      <w:r>
        <w:t xml:space="preserve"> companies</w:t>
      </w:r>
      <w:r w:rsidRPr="00DE0C05">
        <w:t xml:space="preserve"> </w:t>
      </w:r>
      <w:r w:rsidR="00605978">
        <w:t>discuss</w:t>
      </w:r>
      <w:r w:rsidR="0036317E">
        <w:t>ed</w:t>
      </w:r>
      <w:r w:rsidRPr="00DE0C05">
        <w:t xml:space="preserve"> different schemes for PTM PTP switch and details</w:t>
      </w:r>
      <w:r>
        <w:t>.</w:t>
      </w:r>
    </w:p>
    <w:p w14:paraId="14D5DE96" w14:textId="37CD4598" w:rsidR="00994E5A" w:rsidRPr="00605978" w:rsidRDefault="00E460C1" w:rsidP="00605978">
      <w:pPr>
        <w:pStyle w:val="ab"/>
        <w:tabs>
          <w:tab w:val="right" w:pos="9639"/>
        </w:tabs>
        <w:spacing w:before="120"/>
        <w:jc w:val="left"/>
      </w:pP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paper</w:t>
      </w:r>
      <w:r w:rsidR="00605978">
        <w:t xml:space="preserve"> </w:t>
      </w:r>
      <w:r w:rsidR="00605978" w:rsidRPr="00EF3041">
        <w:t xml:space="preserve">discuss </w:t>
      </w:r>
      <w:r w:rsidR="00605978" w:rsidRPr="00DE0C05">
        <w:rPr>
          <w:rFonts w:hint="eastAsia"/>
        </w:rPr>
        <w:t>PTM PTP operation</w:t>
      </w:r>
      <w:r w:rsidR="00605978">
        <w:t xml:space="preserve"> and the necessity</w:t>
      </w:r>
      <w:r w:rsidR="00605978" w:rsidRPr="002C0A59">
        <w:t xml:space="preserve"> of MBS </w:t>
      </w:r>
      <w:r w:rsidR="00605978">
        <w:t>reliabili</w:t>
      </w:r>
      <w:r w:rsidR="00605978" w:rsidRPr="003701F4">
        <w:rPr>
          <w:rFonts w:eastAsia="Malgun Gothic" w:cs="Arial"/>
          <w:lang w:eastAsia="en-US"/>
        </w:rPr>
        <w:t>ty enhancement based on L2 ARQ</w:t>
      </w:r>
      <w:r w:rsidR="00605978">
        <w:rPr>
          <w:rFonts w:eastAsia="Malgun Gothic" w:cs="Arial"/>
          <w:lang w:eastAsia="en-US"/>
        </w:rPr>
        <w:t xml:space="preserve"> by PDCP</w:t>
      </w:r>
      <w:r w:rsidR="001323EB">
        <w:rPr>
          <w:rFonts w:eastAsia="Malgun Gothic" w:cs="Arial"/>
          <w:lang w:eastAsia="en-US"/>
        </w:rPr>
        <w:t>, further details</w:t>
      </w:r>
      <w:r w:rsidR="00605978">
        <w:rPr>
          <w:rFonts w:eastAsia="Malgun Gothic" w:cs="Arial"/>
          <w:lang w:eastAsia="en-US"/>
        </w:rPr>
        <w:t xml:space="preserve"> then</w:t>
      </w:r>
      <w:r w:rsidR="00605978" w:rsidRPr="003701F4">
        <w:rPr>
          <w:rFonts w:eastAsia="Malgun Gothic" w:cs="Arial"/>
          <w:lang w:eastAsia="en-US"/>
        </w:rPr>
        <w:t xml:space="preserve"> be analysed.</w:t>
      </w:r>
    </w:p>
    <w:p w14:paraId="2D2D6255" w14:textId="70D2E0BE" w:rsidR="00605978" w:rsidRDefault="00605978" w:rsidP="004E0339">
      <w:pPr>
        <w:pStyle w:val="1"/>
        <w:ind w:hanging="792"/>
      </w:pPr>
      <w:r>
        <w:t xml:space="preserve">PTM PTP switch </w:t>
      </w:r>
      <w:r w:rsidR="002A2070" w:rsidRPr="00C64BE2">
        <w:rPr>
          <w:rFonts w:hint="eastAsia"/>
        </w:rPr>
        <w:t>and</w:t>
      </w:r>
      <w:r w:rsidR="002A2070" w:rsidRPr="00CA2424">
        <w:t xml:space="preserve"> </w:t>
      </w:r>
      <w:r w:rsidR="002A2070">
        <w:t>service continuity</w:t>
      </w:r>
    </w:p>
    <w:p w14:paraId="49F66928" w14:textId="70243A88" w:rsidR="00AA78F0" w:rsidRPr="00AA78F0" w:rsidRDefault="00AA78F0" w:rsidP="004E0339">
      <w:pPr>
        <w:pStyle w:val="2"/>
      </w:pPr>
      <w:r>
        <w:t xml:space="preserve">PTP/PTM </w:t>
      </w:r>
      <w:r w:rsidR="00C64BE2">
        <w:t xml:space="preserve">dynamic </w:t>
      </w:r>
      <w:r>
        <w:t>switch</w:t>
      </w:r>
      <w:r w:rsidRPr="00CA2424">
        <w:t xml:space="preserve"> </w:t>
      </w:r>
      <w:r w:rsidRPr="00C64BE2">
        <w:rPr>
          <w:rFonts w:hint="eastAsia"/>
        </w:rPr>
        <w:t>and</w:t>
      </w:r>
      <w:r w:rsidRPr="00CA2424">
        <w:t xml:space="preserve"> </w:t>
      </w:r>
      <w:r w:rsidR="00C64BE2">
        <w:t>service continuity</w:t>
      </w:r>
    </w:p>
    <w:p w14:paraId="6D3438BE" w14:textId="505B6B36" w:rsidR="00605978" w:rsidRDefault="00605978" w:rsidP="00605978">
      <w:r>
        <w:t xml:space="preserve">In RAN2#113, RAN2 confirmed that MRB </w:t>
      </w:r>
      <w:proofErr w:type="gramStart"/>
      <w:r>
        <w:t>may</w:t>
      </w:r>
      <w:proofErr w:type="gramEnd"/>
      <w:r>
        <w:t xml:space="preserve"> include both PTP and PTM (i.e. split-MRB). Whether to deactivate PTM leg of</w:t>
      </w:r>
      <w:r w:rsidRPr="00605978">
        <w:t xml:space="preserve"> split-MRB</w:t>
      </w:r>
      <w:r>
        <w:t xml:space="preserve"> can</w:t>
      </w:r>
      <w:r w:rsidRPr="00605978">
        <w:t xml:space="preserve"> </w:t>
      </w:r>
      <w:r>
        <w:t>be FFS. According to the agreements, o</w:t>
      </w:r>
      <w:r w:rsidRPr="00605978">
        <w:t xml:space="preserve">ne possibility is that split MRB uses PTM </w:t>
      </w:r>
      <w:r>
        <w:t xml:space="preserve">leg </w:t>
      </w:r>
      <w:r w:rsidRPr="00605978">
        <w:t xml:space="preserve">at the beginning and switches to PTP </w:t>
      </w:r>
      <w:r w:rsidR="00C64BE2">
        <w:t xml:space="preserve">automatically </w:t>
      </w:r>
      <w:r w:rsidRPr="00605978">
        <w:t>when channel condition deteriorate</w:t>
      </w:r>
      <w:r>
        <w:t xml:space="preserve"> (i.e. PTM/PTP dynamic switch)</w:t>
      </w:r>
      <w:r w:rsidRPr="00605978">
        <w:t xml:space="preserve">. When using PTP transmission, PTM </w:t>
      </w:r>
      <w:proofErr w:type="gramStart"/>
      <w:r w:rsidRPr="00605978">
        <w:t>can be deactivated</w:t>
      </w:r>
      <w:proofErr w:type="gramEnd"/>
      <w:r w:rsidRPr="00605978">
        <w:t xml:space="preserve"> to reduce power consumption</w:t>
      </w:r>
      <w:r>
        <w:t>.</w:t>
      </w:r>
    </w:p>
    <w:p w14:paraId="0DE787CA" w14:textId="28EE16A0" w:rsidR="00605978" w:rsidRDefault="00B5595A" w:rsidP="00605978">
      <w:r>
        <w:t>In email discussion [1], a</w:t>
      </w:r>
      <w:r w:rsidR="00605978" w:rsidRPr="00605978">
        <w:t>nother possibility is</w:t>
      </w:r>
      <w:r w:rsidR="00C712BC">
        <w:t xml:space="preserve"> to use split MRB or PTM only</w:t>
      </w:r>
      <w:r w:rsidR="00605978" w:rsidRPr="00605978">
        <w:t xml:space="preserve"> at the beginning</w:t>
      </w:r>
      <w:r w:rsidR="00605978">
        <w:t>. When</w:t>
      </w:r>
      <w:r w:rsidR="00605978" w:rsidRPr="00605978">
        <w:t xml:space="preserve"> cha</w:t>
      </w:r>
      <w:r w:rsidR="00605978">
        <w:t>nnel condition deteriorates,</w:t>
      </w:r>
      <w:r w:rsidR="00605978" w:rsidRPr="00605978">
        <w:t xml:space="preserve"> RRC signal</w:t>
      </w:r>
      <w:r w:rsidR="00C712BC">
        <w:t xml:space="preserve"> (</w:t>
      </w:r>
      <w:proofErr w:type="spellStart"/>
      <w:r w:rsidR="00C712BC">
        <w:rPr>
          <w:lang w:val="en-US"/>
        </w:rPr>
        <w:t>RRCReconfiguration</w:t>
      </w:r>
      <w:proofErr w:type="spellEnd"/>
      <w:r w:rsidR="00C712BC">
        <w:rPr>
          <w:lang w:val="en-US"/>
        </w:rPr>
        <w:t xml:space="preserve"> message</w:t>
      </w:r>
      <w:r w:rsidR="00C712BC">
        <w:t>)</w:t>
      </w:r>
      <w:r w:rsidR="00605978">
        <w:t xml:space="preserve"> </w:t>
      </w:r>
      <w:r w:rsidR="00C712BC">
        <w:t>is</w:t>
      </w:r>
      <w:r w:rsidR="00605978">
        <w:t xml:space="preserve"> used to reconfigure MRB (i.e.</w:t>
      </w:r>
      <w:r w:rsidR="00605978" w:rsidRPr="00605978">
        <w:t xml:space="preserve"> </w:t>
      </w:r>
      <w:r w:rsidR="00605978">
        <w:t>bearer type change</w:t>
      </w:r>
      <w:r w:rsidR="00605978" w:rsidRPr="00605978">
        <w:t xml:space="preserve">), and PTP only or split MRB </w:t>
      </w:r>
      <w:r w:rsidR="00C712BC">
        <w:t>(</w:t>
      </w:r>
      <w:r w:rsidR="00605978" w:rsidRPr="00605978">
        <w:t xml:space="preserve">with </w:t>
      </w:r>
      <w:r w:rsidR="00C712BC">
        <w:t>PTM deactivation or not)</w:t>
      </w:r>
      <w:r w:rsidR="00605978" w:rsidRPr="00605978">
        <w:t xml:space="preserve"> </w:t>
      </w:r>
      <w:r w:rsidR="003B35C2">
        <w:rPr>
          <w:rFonts w:hint="eastAsia"/>
        </w:rPr>
        <w:t>will</w:t>
      </w:r>
      <w:r w:rsidR="003B35C2">
        <w:t xml:space="preserve"> </w:t>
      </w:r>
      <w:r w:rsidR="003B35C2">
        <w:rPr>
          <w:rFonts w:hint="eastAsia"/>
        </w:rPr>
        <w:t>then</w:t>
      </w:r>
      <w:r w:rsidR="003B35C2">
        <w:t xml:space="preserve"> </w:t>
      </w:r>
      <w:r w:rsidR="003B35C2">
        <w:rPr>
          <w:rFonts w:hint="eastAsia"/>
        </w:rPr>
        <w:t>be</w:t>
      </w:r>
      <w:r w:rsidR="00605978" w:rsidRPr="00605978">
        <w:t xml:space="preserve"> used to transmit data PDU</w:t>
      </w:r>
      <w:r w:rsidR="00C712BC">
        <w:t>.</w:t>
      </w:r>
    </w:p>
    <w:p w14:paraId="297F5265" w14:textId="458069B2" w:rsidR="00A20044" w:rsidRDefault="00B5595A" w:rsidP="00A20044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41BA878" wp14:editId="754C3EF5">
            <wp:extent cx="4136428" cy="240103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411" cy="241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DE4B8F" w14:textId="2CE5F40E" w:rsidR="005C06B7" w:rsidRDefault="005C06B7" w:rsidP="00A20044">
      <w:pPr>
        <w:jc w:val="center"/>
      </w:pPr>
      <w:r w:rsidRPr="00885939">
        <w:rPr>
          <w:b/>
          <w:bCs/>
        </w:rPr>
        <w:t xml:space="preserve">Figure 1: </w:t>
      </w:r>
      <w:r w:rsidR="00B5595A">
        <w:rPr>
          <w:b/>
          <w:bCs/>
        </w:rPr>
        <w:t>MRB architecture and switching cases</w:t>
      </w:r>
    </w:p>
    <w:p w14:paraId="21E21CFC" w14:textId="1557690E" w:rsidR="00A20044" w:rsidRDefault="000336F5" w:rsidP="00A20044">
      <w:pPr>
        <w:jc w:val="left"/>
      </w:pPr>
      <w:r>
        <w:t>For some companies, t</w:t>
      </w:r>
      <w:r w:rsidRPr="000336F5">
        <w:t xml:space="preserve">he reason </w:t>
      </w:r>
      <w:r w:rsidR="00DE47BD">
        <w:t>for</w:t>
      </w:r>
      <w:r>
        <w:t xml:space="preserve"> </w:t>
      </w:r>
      <w:r w:rsidRPr="000336F5">
        <w:t>object</w:t>
      </w:r>
      <w:r>
        <w:t>ion</w:t>
      </w:r>
      <w:r w:rsidRPr="000336F5">
        <w:t xml:space="preserve"> to PTM deactivation is that</w:t>
      </w:r>
      <w:r>
        <w:t xml:space="preserve"> if</w:t>
      </w:r>
      <w:r w:rsidRPr="000336F5">
        <w:t xml:space="preserve"> RRC-based MRB type change is used, PTM deactivation is not necessary</w:t>
      </w:r>
      <w:r>
        <w:t xml:space="preserve">. </w:t>
      </w:r>
      <w:r w:rsidRPr="000336F5">
        <w:t>However, we think the details of dynamic switch and RRC based be</w:t>
      </w:r>
      <w:r>
        <w:t>a</w:t>
      </w:r>
      <w:r w:rsidRPr="000336F5">
        <w:t>r</w:t>
      </w:r>
      <w:r>
        <w:t>er</w:t>
      </w:r>
      <w:r w:rsidRPr="000336F5">
        <w:t xml:space="preserve"> type change </w:t>
      </w:r>
      <w:proofErr w:type="gramStart"/>
      <w:r w:rsidRPr="000336F5">
        <w:t>should be discussed</w:t>
      </w:r>
      <w:proofErr w:type="gramEnd"/>
      <w:r w:rsidRPr="000336F5">
        <w:t xml:space="preserve"> separately</w:t>
      </w:r>
      <w:r>
        <w:t xml:space="preserve">, </w:t>
      </w:r>
      <w:r w:rsidR="00F62156">
        <w:t>and the above reason</w:t>
      </w:r>
      <w:r w:rsidRPr="000336F5">
        <w:t xml:space="preserve"> should not be taken</w:t>
      </w:r>
      <w:r w:rsidR="00F62156" w:rsidRPr="00F62156">
        <w:t xml:space="preserve"> for not supporting PTM deactivation</w:t>
      </w:r>
      <w:r w:rsidR="00F62156">
        <w:t>.</w:t>
      </w:r>
      <w:r w:rsidR="00F62156" w:rsidRPr="00F62156">
        <w:t xml:space="preserve"> </w:t>
      </w:r>
    </w:p>
    <w:p w14:paraId="5847D920" w14:textId="35436860" w:rsidR="00F62156" w:rsidRDefault="00210E60" w:rsidP="00A20044">
      <w:pPr>
        <w:jc w:val="left"/>
      </w:pPr>
      <w:r>
        <w:rPr>
          <w:noProof/>
          <w:lang w:val="en-US"/>
        </w:rPr>
        <w:drawing>
          <wp:inline distT="0" distB="0" distL="0" distR="0" wp14:anchorId="548B670B" wp14:editId="607C22FF">
            <wp:extent cx="5970147" cy="16981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496" cy="1711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05C81B" w14:textId="392B7945" w:rsidR="005C06B7" w:rsidRDefault="005C06B7" w:rsidP="005C06B7">
      <w:pPr>
        <w:jc w:val="center"/>
      </w:pPr>
      <w:r w:rsidRPr="00885939">
        <w:rPr>
          <w:b/>
          <w:bCs/>
        </w:rPr>
        <w:t xml:space="preserve">Figure </w:t>
      </w:r>
      <w:r>
        <w:rPr>
          <w:b/>
          <w:bCs/>
        </w:rPr>
        <w:t>2</w:t>
      </w:r>
      <w:r w:rsidRPr="00885939">
        <w:rPr>
          <w:b/>
          <w:bCs/>
        </w:rPr>
        <w:t xml:space="preserve">: </w:t>
      </w:r>
      <w:r>
        <w:rPr>
          <w:b/>
          <w:bCs/>
        </w:rPr>
        <w:t xml:space="preserve">Options for </w:t>
      </w:r>
      <w:r>
        <w:rPr>
          <w:rFonts w:cs="Arial"/>
          <w:b/>
        </w:rPr>
        <w:t>PTM</w:t>
      </w:r>
      <w:r w:rsidRPr="00FA736F">
        <w:rPr>
          <w:rFonts w:cs="Arial"/>
          <w:b/>
        </w:rPr>
        <w:t xml:space="preserve"> deactivation</w:t>
      </w:r>
    </w:p>
    <w:p w14:paraId="31F7D565" w14:textId="5844E58F" w:rsidR="00F62156" w:rsidRDefault="00F62156" w:rsidP="00F62156">
      <w:pPr>
        <w:pStyle w:val="ab"/>
        <w:ind w:left="1418" w:hanging="1418"/>
        <w:jc w:val="left"/>
        <w:rPr>
          <w:rFonts w:eastAsiaTheme="minorEastAsia" w:cs="Arial"/>
          <w:b/>
          <w:bCs/>
          <w:lang w:val="en-US"/>
        </w:rPr>
      </w:pPr>
      <w:r>
        <w:rPr>
          <w:b/>
          <w:bCs/>
        </w:rPr>
        <w:t>Observation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 xml:space="preserve">: </w:t>
      </w:r>
      <w:r>
        <w:rPr>
          <w:rFonts w:eastAsiaTheme="minorEastAsia" w:cs="Arial"/>
          <w:b/>
          <w:bCs/>
          <w:lang w:val="en-US" w:eastAsia="zh-TW"/>
        </w:rPr>
        <w:t xml:space="preserve">Dynamic PTM/PTP switch is </w:t>
      </w:r>
      <w:r w:rsidRPr="00F62156">
        <w:rPr>
          <w:rFonts w:eastAsiaTheme="minorEastAsia" w:cs="Arial"/>
          <w:b/>
          <w:bCs/>
          <w:lang w:val="en-US" w:eastAsia="zh-TW"/>
        </w:rPr>
        <w:t>exclusive of</w:t>
      </w:r>
      <w:r>
        <w:rPr>
          <w:rFonts w:eastAsiaTheme="minorEastAsia" w:cs="Arial"/>
          <w:b/>
          <w:bCs/>
          <w:lang w:val="en-US" w:eastAsia="zh-TW"/>
        </w:rPr>
        <w:t xml:space="preserve"> </w:t>
      </w:r>
      <w:r w:rsidRPr="00FA736F">
        <w:rPr>
          <w:rFonts w:eastAsiaTheme="minorEastAsia" w:cs="Arial"/>
          <w:b/>
          <w:bCs/>
          <w:lang w:val="en-US" w:eastAsia="zh-TW"/>
        </w:rPr>
        <w:t>RRC-base</w:t>
      </w:r>
      <w:r>
        <w:rPr>
          <w:rFonts w:eastAsiaTheme="minorEastAsia" w:cs="Arial"/>
          <w:b/>
          <w:bCs/>
          <w:lang w:val="en-US" w:eastAsia="zh-TW"/>
        </w:rPr>
        <w:t xml:space="preserve">d MRB type change, which </w:t>
      </w:r>
      <w:r w:rsidRPr="00FA736F">
        <w:rPr>
          <w:rFonts w:eastAsiaTheme="minorEastAsia" w:cs="Arial"/>
          <w:b/>
          <w:bCs/>
          <w:lang w:val="en-US" w:eastAsia="zh-TW"/>
        </w:rPr>
        <w:t>should not be a reason for not supporting PTM deactivation</w:t>
      </w:r>
      <w:r>
        <w:rPr>
          <w:rFonts w:eastAsiaTheme="minorEastAsia" w:cs="Arial"/>
          <w:b/>
          <w:bCs/>
          <w:lang w:val="en-US"/>
        </w:rPr>
        <w:t>.</w:t>
      </w:r>
    </w:p>
    <w:p w14:paraId="3FDA7B56" w14:textId="268BAF1E" w:rsidR="00AA78F0" w:rsidRDefault="00AA78F0" w:rsidP="00AA78F0">
      <w:pPr>
        <w:pStyle w:val="ab"/>
        <w:jc w:val="left"/>
        <w:rPr>
          <w:rFonts w:cs="Arial"/>
        </w:rPr>
      </w:pPr>
      <w:r w:rsidRPr="00AA78F0">
        <w:rPr>
          <w:rFonts w:cs="Arial"/>
        </w:rPr>
        <w:t xml:space="preserve">If PTM deactivation </w:t>
      </w:r>
      <w:proofErr w:type="gramStart"/>
      <w:r w:rsidRPr="00AA78F0">
        <w:rPr>
          <w:rFonts w:cs="Arial"/>
        </w:rPr>
        <w:t>is not supported</w:t>
      </w:r>
      <w:proofErr w:type="gramEnd"/>
      <w:r w:rsidRPr="00AA78F0">
        <w:rPr>
          <w:rFonts w:cs="Arial"/>
        </w:rPr>
        <w:t xml:space="preserve">, the RLC window </w:t>
      </w:r>
      <w:r>
        <w:rPr>
          <w:rFonts w:cs="Arial" w:hint="eastAsia"/>
        </w:rPr>
        <w:t>of</w:t>
      </w:r>
      <w:r>
        <w:rPr>
          <w:rFonts w:cs="Arial"/>
        </w:rPr>
        <w:t xml:space="preserve"> PTM and PTP</w:t>
      </w:r>
      <w:r w:rsidRPr="00AA78F0">
        <w:rPr>
          <w:rFonts w:cs="Arial"/>
        </w:rPr>
        <w:t xml:space="preserve"> RLC</w:t>
      </w:r>
      <w:r>
        <w:rPr>
          <w:rFonts w:cs="Arial"/>
        </w:rPr>
        <w:t xml:space="preserve"> </w:t>
      </w:r>
      <w:r>
        <w:rPr>
          <w:rFonts w:cs="Arial" w:hint="eastAsia"/>
        </w:rPr>
        <w:t>entities</w:t>
      </w:r>
      <w:r w:rsidRPr="00AA78F0">
        <w:rPr>
          <w:rFonts w:cs="Arial"/>
        </w:rPr>
        <w:t xml:space="preserve"> may not be synchronized, as discussed in</w:t>
      </w:r>
      <w:r>
        <w:rPr>
          <w:rFonts w:cs="Arial"/>
        </w:rPr>
        <w:t xml:space="preserve"> [1].</w:t>
      </w:r>
      <w:r w:rsidRPr="00AA78F0">
        <w:t xml:space="preserve"> </w:t>
      </w:r>
      <w:r w:rsidRPr="00AA78F0">
        <w:rPr>
          <w:rFonts w:cs="Arial"/>
        </w:rPr>
        <w:t>This may cause potential packet loss</w:t>
      </w:r>
      <w:r>
        <w:rPr>
          <w:rFonts w:cs="Arial"/>
        </w:rPr>
        <w:t>.</w:t>
      </w:r>
      <w:r w:rsidRPr="00AA78F0">
        <w:t xml:space="preserve"> </w:t>
      </w:r>
      <w:r w:rsidR="00C64BE2">
        <w:t>Besides, w</w:t>
      </w:r>
      <w:r w:rsidRPr="00AA78F0">
        <w:rPr>
          <w:rFonts w:cs="Arial"/>
        </w:rPr>
        <w:t xml:space="preserve">hen PTP leg </w:t>
      </w:r>
      <w:proofErr w:type="gramStart"/>
      <w:r w:rsidRPr="00AA78F0">
        <w:rPr>
          <w:rFonts w:cs="Arial"/>
        </w:rPr>
        <w:t>is used</w:t>
      </w:r>
      <w:proofErr w:type="gramEnd"/>
      <w:r w:rsidRPr="00AA78F0">
        <w:rPr>
          <w:rFonts w:cs="Arial"/>
        </w:rPr>
        <w:t xml:space="preserve"> to transmit data,</w:t>
      </w:r>
      <w:r>
        <w:rPr>
          <w:rFonts w:cs="Arial"/>
        </w:rPr>
        <w:t xml:space="preserve"> UE can stop monitoring G-RNTI to reduce </w:t>
      </w:r>
      <w:r>
        <w:rPr>
          <w:rFonts w:cs="Arial" w:hint="eastAsia"/>
        </w:rPr>
        <w:t>power</w:t>
      </w:r>
      <w:r>
        <w:rPr>
          <w:rFonts w:cs="Arial"/>
        </w:rPr>
        <w:t xml:space="preserve"> </w:t>
      </w:r>
      <w:r>
        <w:rPr>
          <w:rFonts w:cs="Arial" w:hint="eastAsia"/>
        </w:rPr>
        <w:t>consumption.</w:t>
      </w:r>
      <w:r>
        <w:rPr>
          <w:rFonts w:cs="Arial"/>
        </w:rPr>
        <w:t xml:space="preserve"> </w:t>
      </w:r>
      <w:r w:rsidR="00827C7E">
        <w:rPr>
          <w:rFonts w:cs="Arial"/>
        </w:rPr>
        <w:t xml:space="preserve">MAC CE </w:t>
      </w:r>
      <w:proofErr w:type="gramStart"/>
      <w:r w:rsidR="00827C7E">
        <w:rPr>
          <w:rFonts w:cs="Arial"/>
        </w:rPr>
        <w:t>can be used</w:t>
      </w:r>
      <w:proofErr w:type="gramEnd"/>
      <w:r w:rsidR="00827C7E">
        <w:rPr>
          <w:rFonts w:cs="Arial"/>
        </w:rPr>
        <w:t xml:space="preserve"> </w:t>
      </w:r>
      <w:r w:rsidR="00827C7E">
        <w:rPr>
          <w:lang w:val="en-US"/>
        </w:rPr>
        <w:t>to indicate PTM deactivation or activation</w:t>
      </w:r>
      <w:r w:rsidR="00D34ADB">
        <w:rPr>
          <w:lang w:val="en-US"/>
        </w:rPr>
        <w:t xml:space="preserve"> due to its flexibility</w:t>
      </w:r>
      <w:r w:rsidR="00827C7E">
        <w:rPr>
          <w:lang w:val="en-US"/>
        </w:rPr>
        <w:t>.</w:t>
      </w:r>
    </w:p>
    <w:p w14:paraId="2C004B71" w14:textId="3837CF7E" w:rsidR="00C043E9" w:rsidRDefault="00C043E9" w:rsidP="00AA78F0">
      <w:pPr>
        <w:pStyle w:val="ab"/>
        <w:jc w:val="left"/>
        <w:rPr>
          <w:rFonts w:cs="Arial"/>
        </w:rPr>
      </w:pPr>
      <w:r w:rsidRPr="00C043E9">
        <w:t xml:space="preserve">Another reason why </w:t>
      </w:r>
      <w:proofErr w:type="spellStart"/>
      <w:r>
        <w:rPr>
          <w:rFonts w:hint="eastAsia"/>
        </w:rPr>
        <w:t>gNB</w:t>
      </w:r>
      <w:proofErr w:type="spellEnd"/>
      <w:r w:rsidRPr="00C043E9">
        <w:t xml:space="preserve"> must inform </w:t>
      </w:r>
      <w:r>
        <w:rPr>
          <w:rFonts w:hint="eastAsia"/>
        </w:rPr>
        <w:t>UE</w:t>
      </w:r>
      <w:r>
        <w:t xml:space="preserve"> for</w:t>
      </w:r>
      <w:r w:rsidRPr="00C043E9">
        <w:t xml:space="preserve"> </w:t>
      </w:r>
      <w:r>
        <w:t>switching</w:t>
      </w:r>
      <w:r w:rsidRPr="00C043E9">
        <w:t xml:space="preserve"> (</w:t>
      </w:r>
      <w:r w:rsidR="003B509D">
        <w:t xml:space="preserve">i.e. </w:t>
      </w:r>
      <w:r w:rsidR="00827C7E">
        <w:t xml:space="preserve">in </w:t>
      </w:r>
      <w:r w:rsidR="00827C7E" w:rsidRPr="00C043E9">
        <w:t>non-transparent</w:t>
      </w:r>
      <w:r w:rsidRPr="00C043E9">
        <w:t xml:space="preserve"> </w:t>
      </w:r>
      <w:r w:rsidR="00827C7E">
        <w:t>manner</w:t>
      </w:r>
      <w:r w:rsidRPr="00C043E9">
        <w:t xml:space="preserve">) is that </w:t>
      </w:r>
      <w:r w:rsidR="003B509D">
        <w:t xml:space="preserve">if </w:t>
      </w:r>
      <w:r w:rsidRPr="00C043E9">
        <w:t>L2 ARQ</w:t>
      </w:r>
      <w:r w:rsidR="00894702">
        <w:t xml:space="preserve"> </w:t>
      </w:r>
      <w:r w:rsidR="00201CE1">
        <w:t>(Section 2.2)</w:t>
      </w:r>
      <w:r w:rsidR="00894702">
        <w:t xml:space="preserve"> </w:t>
      </w:r>
      <w:r w:rsidR="00201CE1">
        <w:t>is accepted</w:t>
      </w:r>
      <w:r w:rsidRPr="00C043E9">
        <w:t xml:space="preserve"> in subseque</w:t>
      </w:r>
      <w:r w:rsidR="00827C7E">
        <w:t>nt discussion</w:t>
      </w:r>
      <w:r w:rsidR="00827C7E" w:rsidRPr="00B4053F">
        <w:t xml:space="preserve">, </w:t>
      </w:r>
      <w:r w:rsidR="00B4053F" w:rsidRPr="00B4053F">
        <w:rPr>
          <w:bCs/>
        </w:rPr>
        <w:t xml:space="preserve">UE cannot distinguish between dynamic switch and L2 ARQ by monitor </w:t>
      </w:r>
      <w:r w:rsidR="00B4053F" w:rsidRPr="00B4053F">
        <w:rPr>
          <w:rFonts w:hint="eastAsia"/>
          <w:bCs/>
        </w:rPr>
        <w:t>C</w:t>
      </w:r>
      <w:r w:rsidR="00B4053F" w:rsidRPr="00B4053F">
        <w:rPr>
          <w:bCs/>
        </w:rPr>
        <w:t>-RNTI implicitly, explicit signal from network is needed.</w:t>
      </w:r>
    </w:p>
    <w:p w14:paraId="7B075E4B" w14:textId="628AEF8A" w:rsidR="00AA78F0" w:rsidRDefault="00C64BE2" w:rsidP="00C043E9">
      <w:pPr>
        <w:pStyle w:val="ab"/>
        <w:ind w:left="1418" w:hanging="1418"/>
        <w:jc w:val="left"/>
        <w:rPr>
          <w:rFonts w:cs="Arial"/>
          <w:b/>
        </w:rPr>
      </w:pPr>
      <w:r w:rsidRPr="00C64BE2">
        <w:rPr>
          <w:rFonts w:cs="Arial"/>
          <w:b/>
          <w:bCs/>
        </w:rPr>
        <w:t>Observation</w:t>
      </w:r>
      <w:r w:rsidRPr="00C64BE2">
        <w:rPr>
          <w:rFonts w:eastAsiaTheme="minorEastAsia" w:cs="Arial"/>
          <w:b/>
          <w:bCs/>
          <w:lang w:val="en-US" w:eastAsia="zh-TW"/>
        </w:rPr>
        <w:t xml:space="preserve"> 2: </w:t>
      </w:r>
      <w:r w:rsidR="00AA78F0" w:rsidRPr="00C64BE2">
        <w:rPr>
          <w:rFonts w:cs="Arial"/>
          <w:b/>
        </w:rPr>
        <w:t xml:space="preserve">Considering </w:t>
      </w:r>
      <w:r w:rsidR="00827C7E" w:rsidRPr="00C64BE2">
        <w:rPr>
          <w:rFonts w:cs="Arial"/>
          <w:b/>
        </w:rPr>
        <w:t>UE</w:t>
      </w:r>
      <w:r w:rsidR="00AA78F0" w:rsidRPr="00C64BE2">
        <w:rPr>
          <w:rFonts w:cs="Arial"/>
          <w:b/>
        </w:rPr>
        <w:t xml:space="preserve"> power consumption and </w:t>
      </w:r>
      <w:r w:rsidR="00AA78F0" w:rsidRPr="00C64BE2">
        <w:rPr>
          <w:rFonts w:cs="Arial"/>
          <w:b/>
          <w:lang w:val="en-US"/>
        </w:rPr>
        <w:t>RLC window un-synchronization</w:t>
      </w:r>
      <w:r w:rsidR="00AA78F0" w:rsidRPr="00C64BE2">
        <w:rPr>
          <w:rFonts w:cs="Arial"/>
          <w:b/>
        </w:rPr>
        <w:t xml:space="preserve"> issue, PTM deactivation is nec</w:t>
      </w:r>
      <w:r w:rsidR="006F4CF6">
        <w:rPr>
          <w:rFonts w:cs="Arial"/>
          <w:b/>
        </w:rPr>
        <w:t>essary when switching to PTP</w:t>
      </w:r>
      <w:r w:rsidR="00AA78F0" w:rsidRPr="00C64BE2">
        <w:rPr>
          <w:rFonts w:cs="Arial"/>
          <w:b/>
        </w:rPr>
        <w:t>.</w:t>
      </w:r>
    </w:p>
    <w:p w14:paraId="29ECB189" w14:textId="74FAA43B" w:rsidR="00C043E9" w:rsidRPr="00B4053F" w:rsidRDefault="00C043E9" w:rsidP="00C043E9">
      <w:pPr>
        <w:pStyle w:val="ab"/>
        <w:ind w:left="1418" w:hanging="1418"/>
        <w:jc w:val="left"/>
        <w:rPr>
          <w:b/>
          <w:bCs/>
        </w:rPr>
      </w:pPr>
      <w:r w:rsidRPr="00202ED4">
        <w:rPr>
          <w:b/>
          <w:bCs/>
        </w:rPr>
        <w:t xml:space="preserve">Observation </w:t>
      </w:r>
      <w:r>
        <w:rPr>
          <w:b/>
          <w:bCs/>
        </w:rPr>
        <w:t>3</w:t>
      </w:r>
      <w:r w:rsidRPr="00202ED4">
        <w:rPr>
          <w:b/>
          <w:bCs/>
        </w:rPr>
        <w:t>:</w:t>
      </w:r>
      <w:r w:rsidRPr="00202ED4">
        <w:rPr>
          <w:b/>
          <w:bCs/>
        </w:rPr>
        <w:tab/>
      </w:r>
      <w:r w:rsidR="00B4053F" w:rsidRPr="00B4053F">
        <w:rPr>
          <w:b/>
          <w:bCs/>
        </w:rPr>
        <w:t>UE needs explicit signal from network to distinguish between dynamic switch and L2 retransmission.</w:t>
      </w:r>
    </w:p>
    <w:p w14:paraId="2D58D494" w14:textId="48CDB9E0" w:rsidR="00C64BE2" w:rsidRPr="00C64BE2" w:rsidRDefault="00C64BE2" w:rsidP="00C043E9">
      <w:pPr>
        <w:pStyle w:val="af2"/>
        <w:ind w:left="1276" w:hanging="1276"/>
        <w:rPr>
          <w:rFonts w:cs="Arial"/>
          <w:b/>
          <w:lang w:val="en-US"/>
        </w:rPr>
      </w:pPr>
      <w:r w:rsidRPr="00C64BE2">
        <w:rPr>
          <w:rFonts w:cs="Arial"/>
          <w:b/>
          <w:lang w:eastAsia="zh-TW"/>
        </w:rPr>
        <w:t>Proposal</w:t>
      </w:r>
      <w:r w:rsidR="00C043E9">
        <w:rPr>
          <w:rFonts w:cs="Arial"/>
          <w:b/>
          <w:lang w:eastAsia="zh-TW"/>
        </w:rPr>
        <w:t xml:space="preserve"> </w:t>
      </w:r>
      <w:r w:rsidR="00D84ACF">
        <w:rPr>
          <w:rFonts w:cs="Arial"/>
          <w:b/>
          <w:lang w:eastAsia="zh-TW"/>
        </w:rPr>
        <w:t>1</w:t>
      </w:r>
      <w:r w:rsidRPr="00C64BE2">
        <w:rPr>
          <w:rFonts w:cs="Arial"/>
          <w:b/>
        </w:rPr>
        <w:t xml:space="preserve">: </w:t>
      </w:r>
      <w:r w:rsidRPr="00C64BE2">
        <w:rPr>
          <w:rFonts w:cs="Arial"/>
          <w:b/>
          <w:lang w:val="en-US"/>
        </w:rPr>
        <w:t>Support PTM deactivation based on MAC CE</w:t>
      </w:r>
      <w:r w:rsidRPr="00C64BE2">
        <w:rPr>
          <w:rFonts w:cs="Arial"/>
          <w:b/>
        </w:rPr>
        <w:t xml:space="preserve"> when switching to PTP</w:t>
      </w:r>
      <w:r w:rsidRPr="00C64BE2">
        <w:rPr>
          <w:rFonts w:cs="Arial"/>
          <w:b/>
          <w:lang w:val="en-US"/>
        </w:rPr>
        <w:t>.</w:t>
      </w:r>
    </w:p>
    <w:p w14:paraId="67B162F6" w14:textId="7C1F7D88" w:rsidR="00817325" w:rsidRDefault="00C64BE2" w:rsidP="00C64BE2">
      <w:pPr>
        <w:pStyle w:val="af2"/>
        <w:rPr>
          <w:rFonts w:cs="Arial"/>
        </w:rPr>
      </w:pPr>
      <w:r w:rsidRPr="00C64BE2">
        <w:rPr>
          <w:rFonts w:cs="Arial" w:hint="eastAsia"/>
        </w:rPr>
        <w:t>For</w:t>
      </w:r>
      <w:r w:rsidRPr="00C64BE2">
        <w:rPr>
          <w:rFonts w:cs="Arial"/>
        </w:rPr>
        <w:t xml:space="preserve"> </w:t>
      </w:r>
      <w:r w:rsidRPr="00C64BE2">
        <w:rPr>
          <w:rFonts w:cs="Arial" w:hint="eastAsia"/>
        </w:rPr>
        <w:t>PTM</w:t>
      </w:r>
      <w:r w:rsidRPr="00C64BE2">
        <w:rPr>
          <w:rFonts w:cs="Arial"/>
        </w:rPr>
        <w:t xml:space="preserve"> </w:t>
      </w:r>
      <w:r w:rsidRPr="00C64BE2">
        <w:rPr>
          <w:rFonts w:cs="Arial" w:hint="eastAsia"/>
        </w:rPr>
        <w:t>PTP</w:t>
      </w:r>
      <w:r w:rsidRPr="00C64BE2">
        <w:rPr>
          <w:rFonts w:cs="Arial"/>
        </w:rPr>
        <w:t xml:space="preserve"> </w:t>
      </w:r>
      <w:r w:rsidRPr="00C64BE2">
        <w:rPr>
          <w:rFonts w:cs="Arial" w:hint="eastAsia"/>
        </w:rPr>
        <w:t>dynamic</w:t>
      </w:r>
      <w:r w:rsidRPr="00C64BE2">
        <w:rPr>
          <w:rFonts w:cs="Arial"/>
        </w:rPr>
        <w:t xml:space="preserve"> </w:t>
      </w:r>
      <w:r w:rsidRPr="00C64BE2">
        <w:rPr>
          <w:rFonts w:cs="Arial" w:hint="eastAsia"/>
        </w:rPr>
        <w:t>switch</w:t>
      </w:r>
      <w:r w:rsidRPr="00C64BE2">
        <w:rPr>
          <w:rFonts w:cs="Arial"/>
        </w:rPr>
        <w:t xml:space="preserve"> </w:t>
      </w:r>
      <w:r>
        <w:rPr>
          <w:rFonts w:cs="Arial"/>
        </w:rPr>
        <w:t>between</w:t>
      </w:r>
      <w:r w:rsidRPr="00C64BE2">
        <w:rPr>
          <w:rFonts w:cs="Arial"/>
        </w:rPr>
        <w:t xml:space="preserve"> </w:t>
      </w:r>
      <w:r w:rsidRPr="00C64BE2">
        <w:rPr>
          <w:rFonts w:cs="Arial" w:hint="eastAsia"/>
        </w:rPr>
        <w:t>split</w:t>
      </w:r>
      <w:r w:rsidRPr="00C64BE2">
        <w:rPr>
          <w:rFonts w:cs="Arial"/>
        </w:rPr>
        <w:t>-MRB,</w:t>
      </w:r>
      <w:r w:rsidRPr="00C64BE2">
        <w:t xml:space="preserve"> </w:t>
      </w:r>
      <w:r w:rsidRPr="00C64BE2">
        <w:rPr>
          <w:rFonts w:cs="Arial"/>
        </w:rPr>
        <w:t>PDCP can reduce data loss</w:t>
      </w:r>
      <w:r w:rsidRPr="00C64BE2">
        <w:t xml:space="preserve"> </w:t>
      </w:r>
      <w:r>
        <w:rPr>
          <w:rFonts w:cs="Arial"/>
        </w:rPr>
        <w:t>a</w:t>
      </w:r>
      <w:r w:rsidRPr="00C64BE2">
        <w:rPr>
          <w:rFonts w:cs="Arial"/>
        </w:rPr>
        <w:t xml:space="preserve">s a </w:t>
      </w:r>
      <w:r w:rsidR="00B2734F">
        <w:rPr>
          <w:rFonts w:cs="Arial"/>
        </w:rPr>
        <w:t>common</w:t>
      </w:r>
      <w:r w:rsidRPr="00C64BE2">
        <w:rPr>
          <w:rFonts w:cs="Arial"/>
        </w:rPr>
        <w:t xml:space="preserve"> entity</w:t>
      </w:r>
      <w:r>
        <w:rPr>
          <w:rFonts w:cs="Arial"/>
        </w:rPr>
        <w:t>.</w:t>
      </w:r>
      <w:r w:rsidRPr="00C64BE2">
        <w:t xml:space="preserve"> </w:t>
      </w:r>
      <w:r w:rsidR="00817325">
        <w:rPr>
          <w:rFonts w:cs="Arial"/>
        </w:rPr>
        <w:t>S</w:t>
      </w:r>
      <w:r w:rsidR="00817325" w:rsidRPr="00C64BE2">
        <w:rPr>
          <w:rFonts w:cs="Arial"/>
        </w:rPr>
        <w:t>ervice continuity</w:t>
      </w:r>
      <w:r w:rsidR="00817325">
        <w:rPr>
          <w:rFonts w:cs="Arial"/>
        </w:rPr>
        <w:t xml:space="preserve"> can be provided by transmitting</w:t>
      </w:r>
      <w:r w:rsidR="00817325" w:rsidRPr="00C64BE2">
        <w:rPr>
          <w:rFonts w:cs="Arial"/>
        </w:rPr>
        <w:t xml:space="preserve"> PDCP status report </w:t>
      </w:r>
      <w:r w:rsidR="00817325">
        <w:rPr>
          <w:rFonts w:cs="Arial"/>
        </w:rPr>
        <w:t>to</w:t>
      </w:r>
      <w:r w:rsidR="00817325" w:rsidRPr="00C64BE2">
        <w:rPr>
          <w:rFonts w:cs="Arial"/>
        </w:rPr>
        <w:t xml:space="preserve"> public PDCP entities through </w:t>
      </w:r>
      <w:r w:rsidR="00817325">
        <w:rPr>
          <w:rFonts w:cs="Arial"/>
        </w:rPr>
        <w:t xml:space="preserve">UL </w:t>
      </w:r>
      <w:r w:rsidR="00817325" w:rsidRPr="00C64BE2">
        <w:rPr>
          <w:rFonts w:cs="Arial"/>
        </w:rPr>
        <w:t xml:space="preserve">PTP </w:t>
      </w:r>
      <w:r w:rsidR="00817325">
        <w:rPr>
          <w:rFonts w:cs="Arial"/>
        </w:rPr>
        <w:t>AM (PTP will not be deactivated) w</w:t>
      </w:r>
      <w:r w:rsidR="00817325" w:rsidRPr="00C64BE2">
        <w:rPr>
          <w:rFonts w:cs="Arial"/>
        </w:rPr>
        <w:t xml:space="preserve">hen switching </w:t>
      </w:r>
      <w:r w:rsidR="007A4383">
        <w:rPr>
          <w:rFonts w:cs="Arial"/>
        </w:rPr>
        <w:t>between</w:t>
      </w:r>
      <w:r w:rsidR="00817325" w:rsidRPr="00C64BE2">
        <w:rPr>
          <w:rFonts w:cs="Arial"/>
        </w:rPr>
        <w:t xml:space="preserve"> PTM</w:t>
      </w:r>
      <w:r w:rsidR="007A4383">
        <w:rPr>
          <w:rFonts w:cs="Arial"/>
        </w:rPr>
        <w:t xml:space="preserve"> and</w:t>
      </w:r>
      <w:r w:rsidR="00817325" w:rsidRPr="00C64BE2">
        <w:rPr>
          <w:rFonts w:cs="Arial"/>
        </w:rPr>
        <w:t xml:space="preserve"> P</w:t>
      </w:r>
      <w:r w:rsidR="00817325">
        <w:rPr>
          <w:rFonts w:cs="Arial"/>
        </w:rPr>
        <w:t>TP</w:t>
      </w:r>
      <w:r>
        <w:rPr>
          <w:rFonts w:cs="Arial" w:hint="eastAsia"/>
        </w:rPr>
        <w:t>.</w:t>
      </w:r>
      <w:r w:rsidRPr="00C64BE2">
        <w:t xml:space="preserve"> </w:t>
      </w:r>
      <w:r w:rsidRPr="00C64BE2">
        <w:rPr>
          <w:rFonts w:cs="Arial"/>
        </w:rPr>
        <w:t xml:space="preserve">This is consistent with the </w:t>
      </w:r>
      <w:r>
        <w:rPr>
          <w:rFonts w:cs="Arial"/>
        </w:rPr>
        <w:t>legacy</w:t>
      </w:r>
      <w:r w:rsidRPr="00C64BE2">
        <w:rPr>
          <w:rFonts w:cs="Arial"/>
        </w:rPr>
        <w:t xml:space="preserve"> split DRB architecture for lossless </w:t>
      </w:r>
      <w:r>
        <w:rPr>
          <w:rFonts w:cs="Arial"/>
        </w:rPr>
        <w:t>switch (e.g. DAPS).</w:t>
      </w:r>
    </w:p>
    <w:p w14:paraId="0B0B8FCA" w14:textId="4A8F9893" w:rsidR="00C043E9" w:rsidRDefault="00C043E9" w:rsidP="00C64BE2">
      <w:pPr>
        <w:pStyle w:val="af2"/>
        <w:rPr>
          <w:rFonts w:cs="Arial"/>
        </w:rPr>
      </w:pPr>
      <w:r>
        <w:t>Some</w:t>
      </w:r>
      <w:r w:rsidR="00551221">
        <w:t xml:space="preserve"> companies</w:t>
      </w:r>
      <w:r>
        <w:t xml:space="preserve"> propose </w:t>
      </w:r>
      <w:r w:rsidRPr="008A79A9">
        <w:t>UE assistance information</w:t>
      </w:r>
      <w:r>
        <w:t xml:space="preserve"> to </w:t>
      </w:r>
      <w:r w:rsidRPr="008E25EF">
        <w:t xml:space="preserve">request </w:t>
      </w:r>
      <w:r>
        <w:t>PTM/PTP dynamic</w:t>
      </w:r>
      <w:r w:rsidRPr="008E25EF">
        <w:t xml:space="preserve"> switch</w:t>
      </w:r>
      <w:r>
        <w:t xml:space="preserve"> </w:t>
      </w:r>
      <w:r w:rsidRPr="008E25EF">
        <w:t>explicit</w:t>
      </w:r>
      <w:r>
        <w:t xml:space="preserve">ly. </w:t>
      </w:r>
      <w:r w:rsidRPr="00DB6FC4">
        <w:t xml:space="preserve">We think it has the same effect as PDCP </w:t>
      </w:r>
      <w:r>
        <w:t>status report</w:t>
      </w:r>
      <w:r w:rsidRPr="00DB6FC4">
        <w:t xml:space="preserve"> to indicate reception failure and request </w:t>
      </w:r>
      <w:r>
        <w:t>dynamic</w:t>
      </w:r>
      <w:r w:rsidRPr="00DB6FC4">
        <w:t xml:space="preserve"> switch</w:t>
      </w:r>
      <w:r>
        <w:t xml:space="preserve">, so it may not be necessary to introduce </w:t>
      </w:r>
      <w:r w:rsidRPr="00193ACE">
        <w:rPr>
          <w:rFonts w:hint="eastAsia"/>
        </w:rPr>
        <w:t>any other</w:t>
      </w:r>
      <w:r w:rsidRPr="00193ACE">
        <w:t xml:space="preserve"> UE assistant</w:t>
      </w:r>
      <w:r w:rsidRPr="00193ACE">
        <w:rPr>
          <w:rFonts w:hint="eastAsia"/>
        </w:rPr>
        <w:t xml:space="preserve"> </w:t>
      </w:r>
      <w:r w:rsidRPr="00193ACE">
        <w:t>informatio</w:t>
      </w:r>
      <w:r>
        <w:t>n.</w:t>
      </w:r>
    </w:p>
    <w:p w14:paraId="442D6533" w14:textId="0C68CFCF" w:rsidR="00C64BE2" w:rsidRPr="00C043E9" w:rsidRDefault="00C64BE2" w:rsidP="00C043E9">
      <w:pPr>
        <w:ind w:left="1418" w:hanging="1418"/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 w:rsidR="00C043E9">
        <w:rPr>
          <w:rFonts w:cs="Arial"/>
          <w:b/>
          <w:bCs/>
        </w:rPr>
        <w:t xml:space="preserve"> 4</w:t>
      </w:r>
      <w:r w:rsidRPr="00A252D5">
        <w:rPr>
          <w:rFonts w:cs="Arial"/>
          <w:b/>
          <w:bCs/>
        </w:rPr>
        <w:t xml:space="preserve">: </w:t>
      </w:r>
      <w:r w:rsidRPr="00C64BE2">
        <w:rPr>
          <w:rFonts w:cs="Arial"/>
          <w:b/>
          <w:bCs/>
        </w:rPr>
        <w:t>During the dynamic switch</w:t>
      </w:r>
      <w:r>
        <w:rPr>
          <w:rFonts w:cs="Arial"/>
          <w:b/>
          <w:bCs/>
        </w:rPr>
        <w:t xml:space="preserve"> between</w:t>
      </w:r>
      <w:r w:rsidRPr="006972FA">
        <w:rPr>
          <w:rFonts w:cs="Arial"/>
          <w:b/>
          <w:bCs/>
        </w:rPr>
        <w:t xml:space="preserve"> PTP </w:t>
      </w:r>
      <w:r>
        <w:rPr>
          <w:rFonts w:cs="Arial"/>
          <w:b/>
          <w:bCs/>
        </w:rPr>
        <w:t>and</w:t>
      </w:r>
      <w:r w:rsidRPr="006972FA">
        <w:rPr>
          <w:rFonts w:cs="Arial"/>
          <w:b/>
          <w:bCs/>
        </w:rPr>
        <w:t xml:space="preserve"> PTM</w:t>
      </w:r>
      <w:r w:rsidRPr="00C64BE2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(split-MRB)</w:t>
      </w:r>
      <w:r w:rsidRPr="006972FA">
        <w:rPr>
          <w:rFonts w:cs="Arial"/>
          <w:b/>
          <w:bCs/>
        </w:rPr>
        <w:t>,</w:t>
      </w:r>
      <w:r>
        <w:rPr>
          <w:rFonts w:cs="Arial"/>
          <w:b/>
          <w:bCs/>
        </w:rPr>
        <w:t xml:space="preserve"> </w:t>
      </w:r>
      <w:r w:rsidRPr="006972FA">
        <w:rPr>
          <w:rFonts w:cs="Arial"/>
          <w:b/>
          <w:bCs/>
        </w:rPr>
        <w:t>common PDCP entity</w:t>
      </w:r>
      <w:r>
        <w:rPr>
          <w:rFonts w:cs="Arial"/>
          <w:b/>
          <w:bCs/>
        </w:rPr>
        <w:t xml:space="preserve"> can</w:t>
      </w:r>
      <w:r w:rsidRPr="006972FA">
        <w:rPr>
          <w:rFonts w:cs="Arial"/>
          <w:b/>
          <w:bCs/>
        </w:rPr>
        <w:t xml:space="preserve"> </w:t>
      </w:r>
      <w:r w:rsidRPr="00C64BE2">
        <w:rPr>
          <w:rFonts w:cs="Arial"/>
          <w:b/>
          <w:bCs/>
        </w:rPr>
        <w:t>provide service continuity</w:t>
      </w:r>
      <w:r w:rsidRPr="006972FA">
        <w:rPr>
          <w:rFonts w:cs="Arial"/>
          <w:b/>
          <w:bCs/>
        </w:rPr>
        <w:t xml:space="preserve"> by PDCP status report as</w:t>
      </w:r>
      <w:r w:rsidR="001A3EEB">
        <w:rPr>
          <w:rFonts w:cs="Arial"/>
          <w:b/>
          <w:bCs/>
        </w:rPr>
        <w:t xml:space="preserve"> legacy split DRB architecture.</w:t>
      </w:r>
    </w:p>
    <w:p w14:paraId="37B5A16D" w14:textId="70739536" w:rsidR="00C64BE2" w:rsidRPr="00C043E9" w:rsidRDefault="00C64BE2" w:rsidP="00C64BE2">
      <w:pPr>
        <w:pStyle w:val="ab"/>
        <w:jc w:val="left"/>
        <w:rPr>
          <w:rFonts w:cs="Arial"/>
          <w:b/>
          <w:lang w:eastAsia="zh-TW"/>
        </w:rPr>
      </w:pPr>
      <w:r w:rsidRPr="00C043E9">
        <w:rPr>
          <w:rFonts w:cs="Arial"/>
          <w:b/>
          <w:lang w:eastAsia="zh-TW"/>
        </w:rPr>
        <w:t>Proposal</w:t>
      </w:r>
      <w:r w:rsidR="00C043E9">
        <w:rPr>
          <w:rFonts w:cs="Arial"/>
          <w:b/>
          <w:lang w:eastAsia="zh-TW"/>
        </w:rPr>
        <w:t xml:space="preserve"> </w:t>
      </w:r>
      <w:r w:rsidR="00D84ACF">
        <w:rPr>
          <w:rFonts w:cs="Arial"/>
          <w:b/>
          <w:lang w:eastAsia="zh-TW"/>
        </w:rPr>
        <w:t>2</w:t>
      </w:r>
      <w:r w:rsidRPr="00C043E9">
        <w:rPr>
          <w:rFonts w:cs="Arial"/>
          <w:b/>
        </w:rPr>
        <w:t xml:space="preserve">: </w:t>
      </w:r>
      <w:r w:rsidRPr="00C043E9">
        <w:rPr>
          <w:rFonts w:cs="Arial"/>
          <w:b/>
          <w:lang w:eastAsia="zh-TW"/>
        </w:rPr>
        <w:t xml:space="preserve">PDCP status report </w:t>
      </w:r>
      <w:proofErr w:type="gramStart"/>
      <w:r w:rsidRPr="00C043E9">
        <w:rPr>
          <w:rFonts w:cs="Arial"/>
          <w:b/>
          <w:lang w:eastAsia="zh-TW"/>
        </w:rPr>
        <w:t>is supported</w:t>
      </w:r>
      <w:proofErr w:type="gramEnd"/>
      <w:r w:rsidRPr="00C043E9">
        <w:rPr>
          <w:rFonts w:cs="Arial"/>
          <w:b/>
          <w:lang w:eastAsia="zh-TW"/>
        </w:rPr>
        <w:t xml:space="preserve"> for the trig</w:t>
      </w:r>
      <w:r w:rsidR="006D7E55">
        <w:rPr>
          <w:rFonts w:cs="Arial"/>
          <w:b/>
          <w:lang w:eastAsia="zh-TW"/>
        </w:rPr>
        <w:t>ger of dynamic PTM/PTP switch</w:t>
      </w:r>
    </w:p>
    <w:p w14:paraId="50410BBF" w14:textId="3C02B52D" w:rsidR="009500BA" w:rsidRPr="006148D8" w:rsidRDefault="00C64BE2" w:rsidP="004E0339">
      <w:pPr>
        <w:pStyle w:val="2"/>
        <w:rPr>
          <w:sz w:val="20"/>
          <w:szCs w:val="20"/>
        </w:rPr>
      </w:pPr>
      <w:r>
        <w:t>RRC-based bear type change</w:t>
      </w:r>
      <w:r w:rsidR="00C82737">
        <w:t xml:space="preserve"> </w:t>
      </w:r>
    </w:p>
    <w:p w14:paraId="4A69E6B8" w14:textId="45F55DCD" w:rsidR="004E0339" w:rsidRDefault="004E0339" w:rsidP="004E0339">
      <w:pPr>
        <w:pStyle w:val="af7"/>
        <w:overflowPunct/>
        <w:autoSpaceDE/>
        <w:autoSpaceDN/>
        <w:adjustRightInd/>
        <w:spacing w:after="160" w:line="259" w:lineRule="auto"/>
        <w:ind w:left="0"/>
        <w:contextualSpacing/>
        <w:jc w:val="left"/>
        <w:textAlignment w:val="auto"/>
      </w:pPr>
      <w:r w:rsidRPr="004E0339">
        <w:rPr>
          <w:rFonts w:hint="eastAsia"/>
        </w:rPr>
        <w:t>Since</w:t>
      </w:r>
      <w:r w:rsidRPr="009E19B7">
        <w:t xml:space="preserve"> </w:t>
      </w:r>
      <w:r w:rsidRPr="004E0339">
        <w:t xml:space="preserve">RLC-AM </w:t>
      </w:r>
      <w:proofErr w:type="gramStart"/>
      <w:r w:rsidRPr="004E0339">
        <w:t>is not supported</w:t>
      </w:r>
      <w:proofErr w:type="gramEnd"/>
      <w:r w:rsidRPr="004E0339">
        <w:t xml:space="preserve"> for PTM</w:t>
      </w:r>
      <w:r>
        <w:t>,</w:t>
      </w:r>
      <w:r w:rsidRPr="004E0339">
        <w:t xml:space="preserve"> RLC ARQ and PDCP data recovery is not supported. In this case, </w:t>
      </w:r>
      <w:r>
        <w:t xml:space="preserve">PDCP </w:t>
      </w:r>
      <w:r w:rsidRPr="004E0339">
        <w:t xml:space="preserve">status report </w:t>
      </w:r>
      <w:proofErr w:type="gramStart"/>
      <w:r w:rsidRPr="004E0339">
        <w:t xml:space="preserve">will not be </w:t>
      </w:r>
      <w:r>
        <w:t>transmitted</w:t>
      </w:r>
      <w:proofErr w:type="gramEnd"/>
      <w:r w:rsidRPr="004E0339">
        <w:t xml:space="preserve"> to the network even if the PDCP </w:t>
      </w:r>
      <w:r>
        <w:rPr>
          <w:lang w:val="en-US"/>
        </w:rPr>
        <w:t>reestablishment is triggered.</w:t>
      </w:r>
      <w:r w:rsidRPr="004E0339">
        <w:t xml:space="preserve"> </w:t>
      </w:r>
      <w:r>
        <w:t xml:space="preserve">We think </w:t>
      </w:r>
      <w:r w:rsidRPr="00522BE2">
        <w:t>uplink logical channel</w:t>
      </w:r>
      <w:r>
        <w:t xml:space="preserve"> is unnecessary for PTM and</w:t>
      </w:r>
      <w:r w:rsidRPr="004E0339">
        <w:rPr>
          <w:rFonts w:hint="eastAsia"/>
        </w:rPr>
        <w:t xml:space="preserve">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>
        <w:rPr>
          <w:rFonts w:hint="eastAsia"/>
        </w:rPr>
        <w:t>i</w:t>
      </w:r>
      <w:r>
        <w:t>s enough</w:t>
      </w:r>
      <w:r>
        <w:rPr>
          <w:rFonts w:hint="eastAsia"/>
        </w:rPr>
        <w:t>.</w:t>
      </w:r>
    </w:p>
    <w:p w14:paraId="5A947C8F" w14:textId="5BBEDC1B" w:rsidR="009E19B7" w:rsidRDefault="006148D8" w:rsidP="006148D8">
      <w:pPr>
        <w:pStyle w:val="ab"/>
        <w:ind w:left="1418" w:hanging="1418"/>
        <w:jc w:val="left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3</w:t>
      </w:r>
      <w:r>
        <w:rPr>
          <w:b/>
          <w:bCs/>
        </w:rPr>
        <w:t>：</w:t>
      </w:r>
      <w:r>
        <w:rPr>
          <w:rFonts w:hint="eastAsia"/>
          <w:b/>
          <w:bCs/>
        </w:rPr>
        <w:t xml:space="preserve"> </w:t>
      </w:r>
      <w:r w:rsidRPr="00D20C8C">
        <w:rPr>
          <w:b/>
          <w:bCs/>
        </w:rPr>
        <w:t xml:space="preserve">DL only </w:t>
      </w:r>
      <w:proofErr w:type="gramStart"/>
      <w:r w:rsidRPr="00D20C8C">
        <w:rPr>
          <w:b/>
          <w:bCs/>
        </w:rPr>
        <w:t>is configured</w:t>
      </w:r>
      <w:proofErr w:type="gramEnd"/>
      <w:r w:rsidRPr="00D20C8C">
        <w:rPr>
          <w:b/>
          <w:bCs/>
        </w:rPr>
        <w:t xml:space="preserve"> for PTM</w:t>
      </w:r>
      <w:r>
        <w:rPr>
          <w:b/>
          <w:bCs/>
        </w:rPr>
        <w:t xml:space="preserve"> UM RLC.</w:t>
      </w:r>
    </w:p>
    <w:p w14:paraId="6472164B" w14:textId="7FF24FF5" w:rsidR="006148D8" w:rsidRDefault="006148D8" w:rsidP="006148D8">
      <w:pPr>
        <w:pStyle w:val="af7"/>
        <w:overflowPunct/>
        <w:autoSpaceDE/>
        <w:autoSpaceDN/>
        <w:adjustRightInd/>
        <w:spacing w:after="160" w:line="259" w:lineRule="auto"/>
        <w:ind w:left="0"/>
        <w:contextualSpacing/>
        <w:jc w:val="left"/>
        <w:textAlignment w:val="auto"/>
      </w:pPr>
      <w:r w:rsidRPr="00065270">
        <w:t xml:space="preserve">Based on the agreement above, cases </w:t>
      </w:r>
      <w:r w:rsidR="00536C33" w:rsidRPr="00065270">
        <w:t>with</w:t>
      </w:r>
      <w:r w:rsidR="00536C33">
        <w:t xml:space="preserve"> “</w:t>
      </w:r>
      <w:r w:rsidRPr="00065270">
        <w:t xml:space="preserve">PTM only” have no uplink logical channel. Besides, RRC-based bearer type change requires PDCP entity reestablishment </w:t>
      </w:r>
      <w:r>
        <w:t>for both TX and RX side</w:t>
      </w:r>
      <w:r w:rsidRPr="00065270">
        <w:t>, which will initialize the variables of PDCP entity</w:t>
      </w:r>
      <w:r>
        <w:t xml:space="preserve"> with UM DRB </w:t>
      </w:r>
      <w:r w:rsidRPr="00065270">
        <w:t>and affect service continuity.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8D8" w14:paraId="621041E5" w14:textId="77777777" w:rsidTr="00C35E99">
        <w:tc>
          <w:tcPr>
            <w:tcW w:w="9629" w:type="dxa"/>
          </w:tcPr>
          <w:p w14:paraId="07CE1B88" w14:textId="77777777" w:rsidR="006148D8" w:rsidRPr="002E7A71" w:rsidRDefault="006148D8" w:rsidP="00C35E99">
            <w:r w:rsidRPr="002E7A71">
              <w:t>When upper layers request a PDCP entity re-establishment, the receiving PDCP entity shall:</w:t>
            </w:r>
          </w:p>
          <w:p w14:paraId="0902F38C" w14:textId="77777777" w:rsidR="006148D8" w:rsidRDefault="006148D8" w:rsidP="00C35E99">
            <w:pPr>
              <w:pStyle w:val="af7"/>
              <w:overflowPunct/>
              <w:autoSpaceDE/>
              <w:autoSpaceDN/>
              <w:adjustRightInd/>
              <w:spacing w:after="160" w:line="259" w:lineRule="auto"/>
              <w:ind w:left="284"/>
              <w:contextualSpacing/>
              <w:jc w:val="left"/>
              <w:textAlignment w:val="auto"/>
            </w:pPr>
            <w:r>
              <w:t>……</w:t>
            </w:r>
          </w:p>
          <w:p w14:paraId="5145EBBE" w14:textId="77777777" w:rsidR="006148D8" w:rsidRPr="002E7A71" w:rsidRDefault="006148D8" w:rsidP="00C35E99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 xml:space="preserve">for SRBs and UM DRBs, if </w:t>
            </w:r>
            <w:r w:rsidRPr="002E7A71">
              <w:rPr>
                <w:i/>
                <w:lang w:eastAsia="ko-KR"/>
              </w:rPr>
              <w:t>t-Reordering</w:t>
            </w:r>
            <w:r w:rsidRPr="002E7A71">
              <w:rPr>
                <w:lang w:eastAsia="ko-KR"/>
              </w:rPr>
              <w:t xml:space="preserve"> is running:</w:t>
            </w:r>
          </w:p>
          <w:p w14:paraId="0271C679" w14:textId="77777777" w:rsidR="006148D8" w:rsidRPr="002E7A71" w:rsidRDefault="006148D8" w:rsidP="00C35E99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 xml:space="preserve">stop and reset </w:t>
            </w:r>
            <w:r w:rsidRPr="002E7A71">
              <w:rPr>
                <w:i/>
                <w:lang w:eastAsia="ko-KR"/>
              </w:rPr>
              <w:t>t-Reordering</w:t>
            </w:r>
            <w:r w:rsidRPr="002E7A71">
              <w:rPr>
                <w:lang w:eastAsia="ko-KR"/>
              </w:rPr>
              <w:t>;</w:t>
            </w:r>
          </w:p>
          <w:p w14:paraId="61D7B964" w14:textId="77777777" w:rsidR="006148D8" w:rsidRDefault="006148D8" w:rsidP="00C35E99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for UM DRBs, deliver all stored PDCP SDUs to the upper layers in ascending order of associated COUNT values after performing header decompression;</w:t>
            </w:r>
          </w:p>
          <w:p w14:paraId="2BF01C54" w14:textId="77777777" w:rsidR="006148D8" w:rsidRDefault="006148D8" w:rsidP="00C35E99">
            <w:pPr>
              <w:pStyle w:val="B2"/>
              <w:ind w:left="284"/>
            </w:pPr>
            <w:r>
              <w:rPr>
                <w:lang w:eastAsia="ko-KR"/>
              </w:rPr>
              <w:t xml:space="preserve">   </w:t>
            </w:r>
            <w:r>
              <w:t>……</w:t>
            </w:r>
          </w:p>
          <w:p w14:paraId="357B9BAE" w14:textId="77777777" w:rsidR="006148D8" w:rsidRDefault="006148D8" w:rsidP="00C35E99">
            <w:pPr>
              <w:pStyle w:val="B2"/>
              <w:ind w:left="284"/>
              <w:rPr>
                <w:lang w:eastAsia="ko-KR"/>
              </w:rPr>
            </w:pPr>
            <w:r>
              <w:t xml:space="preserve">   </w:t>
            </w:r>
            <w:r w:rsidRPr="002E7A71">
              <w:t xml:space="preserve">for UM DRBs and SRBs, set RX_NEXT and RX_DELIV to </w:t>
            </w:r>
            <w:r w:rsidRPr="002E7A71">
              <w:rPr>
                <w:lang w:eastAsia="ko-KR"/>
              </w:rPr>
              <w:t>the initial value</w:t>
            </w:r>
            <w:r w:rsidRPr="002E7A71">
              <w:t>;</w:t>
            </w:r>
          </w:p>
        </w:tc>
      </w:tr>
    </w:tbl>
    <w:p w14:paraId="79108F8D" w14:textId="3187D6FA" w:rsidR="006148D8" w:rsidRPr="000E2DC8" w:rsidRDefault="006148D8" w:rsidP="006148D8">
      <w:pPr>
        <w:pStyle w:val="af7"/>
        <w:overflowPunct/>
        <w:autoSpaceDE/>
        <w:autoSpaceDN/>
        <w:adjustRightInd/>
        <w:spacing w:after="160" w:line="259" w:lineRule="auto"/>
        <w:ind w:left="0"/>
        <w:contextualSpacing/>
        <w:jc w:val="left"/>
        <w:textAlignment w:val="auto"/>
        <w:rPr>
          <w:highlight w:val="yellow"/>
        </w:rPr>
      </w:pPr>
    </w:p>
    <w:p w14:paraId="7CAC42C7" w14:textId="27B5AE5C" w:rsidR="006148D8" w:rsidRDefault="006148D8" w:rsidP="006148D8">
      <w:pPr>
        <w:pStyle w:val="ab"/>
        <w:ind w:left="1418" w:hanging="1418"/>
        <w:jc w:val="left"/>
        <w:rPr>
          <w:b/>
          <w:bCs/>
        </w:rPr>
      </w:pPr>
      <w:r w:rsidRPr="001E589B">
        <w:rPr>
          <w:b/>
          <w:bCs/>
        </w:rPr>
        <w:t xml:space="preserve">Observation </w:t>
      </w:r>
      <w:r w:rsidR="00A84E16">
        <w:rPr>
          <w:b/>
          <w:bCs/>
        </w:rPr>
        <w:t>6</w:t>
      </w:r>
      <w:r w:rsidRPr="001E589B">
        <w:rPr>
          <w:b/>
          <w:bCs/>
        </w:rPr>
        <w:t>:</w:t>
      </w:r>
      <w:r>
        <w:rPr>
          <w:b/>
          <w:bCs/>
        </w:rPr>
        <w:t xml:space="preserve"> </w:t>
      </w:r>
      <w:r w:rsidRPr="001E589B">
        <w:rPr>
          <w:b/>
          <w:bCs/>
        </w:rPr>
        <w:t xml:space="preserve"> </w:t>
      </w:r>
      <w:r>
        <w:rPr>
          <w:b/>
          <w:bCs/>
        </w:rPr>
        <w:t>For cases with PTM only</w:t>
      </w:r>
      <w:r w:rsidRPr="00065270">
        <w:rPr>
          <w:b/>
          <w:bCs/>
        </w:rPr>
        <w:t>,</w:t>
      </w:r>
      <w:r w:rsidRPr="000E406F">
        <w:rPr>
          <w:b/>
          <w:bCs/>
        </w:rPr>
        <w:t xml:space="preserve"> </w:t>
      </w:r>
      <w:r w:rsidRPr="00065270">
        <w:rPr>
          <w:b/>
          <w:bCs/>
        </w:rPr>
        <w:t>there is no uplink logical channel</w:t>
      </w:r>
      <w:r w:rsidR="00B83E54">
        <w:rPr>
          <w:b/>
          <w:bCs/>
        </w:rPr>
        <w:t xml:space="preserve"> in MRB</w:t>
      </w:r>
      <w:r>
        <w:rPr>
          <w:b/>
          <w:bCs/>
        </w:rPr>
        <w:t>.</w:t>
      </w:r>
    </w:p>
    <w:p w14:paraId="22B74E1B" w14:textId="4BFB5E25" w:rsidR="006148D8" w:rsidRDefault="006148D8" w:rsidP="006148D8">
      <w:pPr>
        <w:pStyle w:val="ab"/>
        <w:ind w:left="1418" w:hanging="1418"/>
        <w:jc w:val="left"/>
        <w:rPr>
          <w:b/>
          <w:bCs/>
        </w:rPr>
      </w:pPr>
      <w:r w:rsidRPr="001E589B">
        <w:rPr>
          <w:b/>
          <w:bCs/>
        </w:rPr>
        <w:t xml:space="preserve">Observation </w:t>
      </w:r>
      <w:r>
        <w:rPr>
          <w:b/>
          <w:bCs/>
        </w:rPr>
        <w:t>7</w:t>
      </w:r>
      <w:r w:rsidRPr="001E589B">
        <w:rPr>
          <w:b/>
          <w:bCs/>
        </w:rPr>
        <w:t>:</w:t>
      </w:r>
      <w:r>
        <w:rPr>
          <w:b/>
          <w:bCs/>
        </w:rPr>
        <w:t xml:space="preserve"> </w:t>
      </w:r>
      <w:r w:rsidRPr="001E589B">
        <w:rPr>
          <w:b/>
          <w:bCs/>
        </w:rPr>
        <w:t xml:space="preserve"> </w:t>
      </w:r>
      <w:r w:rsidRPr="006148D8">
        <w:rPr>
          <w:b/>
          <w:bCs/>
        </w:rPr>
        <w:t>RRC-based bearer type change requires PDCP entity reestablishment, which affect service continuity</w:t>
      </w:r>
      <w:r>
        <w:rPr>
          <w:b/>
          <w:bCs/>
        </w:rPr>
        <w:t xml:space="preserve"> of </w:t>
      </w:r>
      <w:r w:rsidRPr="006148D8">
        <w:rPr>
          <w:b/>
          <w:bCs/>
        </w:rPr>
        <w:t>PDCP entity with UM DRB</w:t>
      </w:r>
      <w:r w:rsidR="0041577D">
        <w:rPr>
          <w:b/>
          <w:bCs/>
        </w:rPr>
        <w:t>.</w:t>
      </w:r>
    </w:p>
    <w:p w14:paraId="79965D42" w14:textId="61299CBF" w:rsidR="006148D8" w:rsidRDefault="00910464" w:rsidP="006148D8">
      <w:pPr>
        <w:pStyle w:val="af7"/>
        <w:overflowPunct/>
        <w:autoSpaceDE/>
        <w:autoSpaceDN/>
        <w:adjustRightInd/>
        <w:spacing w:after="160" w:line="259" w:lineRule="auto"/>
        <w:ind w:left="0"/>
        <w:contextualSpacing/>
        <w:jc w:val="left"/>
        <w:textAlignment w:val="auto"/>
      </w:pPr>
      <w:r>
        <w:t>I</w:t>
      </w:r>
      <w:r w:rsidRPr="00065270">
        <w:t>n th</w:t>
      </w:r>
      <w:r w:rsidRPr="00065270">
        <w:rPr>
          <w:rFonts w:hint="eastAsia"/>
        </w:rPr>
        <w:t>ese</w:t>
      </w:r>
      <w:r w:rsidRPr="00065270">
        <w:t xml:space="preserve"> situation</w:t>
      </w:r>
      <w:r>
        <w:t>s, w</w:t>
      </w:r>
      <w:r w:rsidR="006148D8" w:rsidRPr="00065270">
        <w:t xml:space="preserve">e </w:t>
      </w:r>
      <w:r w:rsidR="0050799B" w:rsidRPr="00065270">
        <w:t>do not</w:t>
      </w:r>
      <w:r w:rsidR="006148D8" w:rsidRPr="00065270">
        <w:t xml:space="preserve"> think PDCP status report </w:t>
      </w:r>
      <w:r>
        <w:t>in current specs</w:t>
      </w:r>
      <w:r w:rsidR="006148D8" w:rsidRPr="00065270">
        <w:t xml:space="preserve"> works well </w:t>
      </w:r>
      <w:r w:rsidRPr="00065270">
        <w:t>for data loss reduction</w:t>
      </w:r>
      <w:r w:rsidR="006148D8" w:rsidRPr="00065270">
        <w:t>.</w:t>
      </w:r>
      <w:r w:rsidRPr="00910464">
        <w:t xml:space="preserve"> PTM leg </w:t>
      </w:r>
      <w:r w:rsidR="004E0339">
        <w:t>may</w:t>
      </w:r>
      <w:r w:rsidRPr="00910464">
        <w:t xml:space="preserve"> be able to </w:t>
      </w:r>
      <w:r>
        <w:t>transmit</w:t>
      </w:r>
      <w:r w:rsidRPr="00910464">
        <w:t xml:space="preserve"> L2 </w:t>
      </w:r>
      <w:r>
        <w:t>ARQ</w:t>
      </w:r>
      <w:r w:rsidRPr="00910464">
        <w:t xml:space="preserve"> in another way, </w:t>
      </w:r>
      <w:r>
        <w:t>e.g. to</w:t>
      </w:r>
      <w:r w:rsidRPr="00910464">
        <w:t xml:space="preserve"> use </w:t>
      </w:r>
      <w:r>
        <w:t>UL</w:t>
      </w:r>
      <w:r w:rsidRPr="00910464">
        <w:t xml:space="preserve"> </w:t>
      </w:r>
      <w:r>
        <w:t>logical</w:t>
      </w:r>
      <w:r w:rsidRPr="00910464">
        <w:t xml:space="preserve"> channel</w:t>
      </w:r>
      <w:r>
        <w:t xml:space="preserve"> of </w:t>
      </w:r>
      <w:r w:rsidRPr="00910464">
        <w:t>unicast to carry PDCP status report</w:t>
      </w:r>
      <w:r>
        <w:t>.</w:t>
      </w:r>
      <w:r w:rsidRPr="00910464">
        <w:t xml:space="preserve"> This method </w:t>
      </w:r>
      <w:proofErr w:type="gramStart"/>
      <w:r w:rsidR="004E0339">
        <w:t>should be supported</w:t>
      </w:r>
      <w:proofErr w:type="gramEnd"/>
      <w:r w:rsidR="004E0339">
        <w:t xml:space="preserve"> </w:t>
      </w:r>
      <w:r w:rsidRPr="00910464">
        <w:t>for PTM only or other cases</w:t>
      </w:r>
      <w:r>
        <w:t>.</w:t>
      </w:r>
      <w:r w:rsidR="004E0339" w:rsidRPr="00074FB5">
        <w:t xml:space="preserve"> </w:t>
      </w:r>
      <w:r w:rsidR="004E0339" w:rsidRPr="004E0339">
        <w:t>Otherwise, the service continuity of some bearer types may be limited (e.g. bearer type changes including “PTM only”)</w:t>
      </w:r>
    </w:p>
    <w:p w14:paraId="49DE8B64" w14:textId="073A42BB" w:rsidR="006148D8" w:rsidRDefault="004E0339" w:rsidP="004E0339">
      <w:pPr>
        <w:pStyle w:val="af7"/>
        <w:overflowPunct/>
        <w:autoSpaceDE/>
        <w:autoSpaceDN/>
        <w:adjustRightInd/>
        <w:spacing w:after="160" w:line="259" w:lineRule="auto"/>
        <w:ind w:left="0"/>
        <w:contextualSpacing/>
        <w:jc w:val="left"/>
        <w:textAlignment w:val="auto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4</w:t>
      </w:r>
      <w:r>
        <w:rPr>
          <w:b/>
          <w:bCs/>
        </w:rPr>
        <w:t>：</w:t>
      </w:r>
      <w:r>
        <w:rPr>
          <w:rFonts w:hint="eastAsia"/>
          <w:b/>
          <w:bCs/>
        </w:rPr>
        <w:t>S</w:t>
      </w:r>
      <w:r>
        <w:rPr>
          <w:b/>
          <w:bCs/>
        </w:rPr>
        <w:t>upport UE to use UL logical channel of unicast to carry PDCP status report for some cases.</w:t>
      </w:r>
    </w:p>
    <w:p w14:paraId="43F1D50F" w14:textId="4471323F" w:rsidR="006148D8" w:rsidRDefault="00074FB5" w:rsidP="006148D8">
      <w:pPr>
        <w:pStyle w:val="ab"/>
        <w:jc w:val="left"/>
      </w:pPr>
      <w:r>
        <w:t>Besides, we noticed</w:t>
      </w:r>
      <w:r w:rsidRPr="00074FB5">
        <w:t xml:space="preserve"> that </w:t>
      </w:r>
      <w:r w:rsidRPr="00C64BE2">
        <w:t>PTP only and split MRB with PTM deactivation both transmit data in PTP without the assistance of PTM.</w:t>
      </w:r>
      <w:r w:rsidRPr="00074FB5">
        <w:t xml:space="preserve"> </w:t>
      </w:r>
      <w:r w:rsidRPr="00C64BE2">
        <w:t xml:space="preserve">However, compared with the latter, </w:t>
      </w:r>
      <w:r>
        <w:t xml:space="preserve">it seems </w:t>
      </w:r>
      <w:r w:rsidRPr="00C64BE2">
        <w:t xml:space="preserve">PTP only does not support dynamic </w:t>
      </w:r>
      <w:r>
        <w:t>switch</w:t>
      </w:r>
      <w:r w:rsidR="000D519E">
        <w:t xml:space="preserve"> without</w:t>
      </w:r>
      <w:r>
        <w:t xml:space="preserve"> </w:t>
      </w:r>
      <w:r w:rsidRPr="00C64BE2">
        <w:t>additional benefits</w:t>
      </w:r>
      <w:r>
        <w:t>.</w:t>
      </w:r>
      <w:r w:rsidR="00B83E54" w:rsidRPr="00B83E54">
        <w:t xml:space="preserve"> R</w:t>
      </w:r>
      <w:r w:rsidR="00B83E54">
        <w:t>AN</w:t>
      </w:r>
      <w:r w:rsidR="00B83E54" w:rsidRPr="00B83E54">
        <w:t>2 can discuss the necessity of PTP only</w:t>
      </w:r>
      <w:r w:rsidR="00B83E54">
        <w:t xml:space="preserve"> for MRB configuration.</w:t>
      </w:r>
    </w:p>
    <w:p w14:paraId="37F50CC4" w14:textId="726DEDF6" w:rsidR="00B83E54" w:rsidRPr="00B83E54" w:rsidRDefault="00B83E54" w:rsidP="00B83E54">
      <w:pPr>
        <w:pStyle w:val="ab"/>
        <w:jc w:val="left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5</w:t>
      </w:r>
      <w:r>
        <w:rPr>
          <w:b/>
          <w:bCs/>
        </w:rPr>
        <w:t>：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RAN2 to discuss the </w:t>
      </w:r>
      <w:r w:rsidRPr="00B83E54">
        <w:rPr>
          <w:b/>
          <w:bCs/>
        </w:rPr>
        <w:t>necessity of PTP only for MRB configuration.</w:t>
      </w:r>
    </w:p>
    <w:p w14:paraId="7679593F" w14:textId="2A8C0D74" w:rsidR="00A23272" w:rsidRDefault="00A23272" w:rsidP="004E0339">
      <w:pPr>
        <w:pStyle w:val="1"/>
        <w:ind w:hanging="792"/>
      </w:pPr>
      <w:r w:rsidRPr="00A23272">
        <w:rPr>
          <w:rFonts w:hint="eastAsia"/>
        </w:rPr>
        <w:t>L2</w:t>
      </w:r>
      <w:r>
        <w:t xml:space="preserve"> </w:t>
      </w:r>
      <w:r w:rsidRPr="00A23272">
        <w:rPr>
          <w:rFonts w:hint="eastAsia"/>
        </w:rPr>
        <w:t>ARQ</w:t>
      </w:r>
      <w:r>
        <w:t xml:space="preserve"> </w:t>
      </w:r>
      <w:r w:rsidRPr="00A23272">
        <w:rPr>
          <w:rFonts w:hint="eastAsia"/>
        </w:rPr>
        <w:t>for</w:t>
      </w:r>
      <w:r>
        <w:t xml:space="preserve"> </w:t>
      </w:r>
      <w:r w:rsidRPr="00A23272">
        <w:rPr>
          <w:rFonts w:hint="eastAsia"/>
        </w:rPr>
        <w:t>reliability</w:t>
      </w:r>
      <w:r>
        <w:t xml:space="preserve"> </w:t>
      </w:r>
      <w:r>
        <w:rPr>
          <w:rFonts w:hint="eastAsia"/>
        </w:rPr>
        <w:t>enhancement</w:t>
      </w:r>
    </w:p>
    <w:p w14:paraId="781B54D9" w14:textId="59CADCE5" w:rsidR="000E2DC8" w:rsidRPr="000E2DC8" w:rsidRDefault="00A23272" w:rsidP="00A23272">
      <w:pPr>
        <w:pStyle w:val="ab"/>
        <w:jc w:val="left"/>
        <w:rPr>
          <w:b/>
        </w:rPr>
      </w:pPr>
      <w:r>
        <w:rPr>
          <w:rFonts w:cs="Arial"/>
        </w:rPr>
        <w:t>W</w:t>
      </w:r>
      <w:r w:rsidRPr="002E0AAA">
        <w:rPr>
          <w:rFonts w:cs="Arial"/>
        </w:rPr>
        <w:t xml:space="preserve">hen PTM/PTP switch </w:t>
      </w:r>
      <w:proofErr w:type="gramStart"/>
      <w:r w:rsidRPr="002E0AAA">
        <w:rPr>
          <w:rFonts w:cs="Arial"/>
        </w:rPr>
        <w:t>is triggered</w:t>
      </w:r>
      <w:proofErr w:type="gramEnd"/>
      <w:r w:rsidRPr="002E0AAA">
        <w:rPr>
          <w:rFonts w:cs="Arial"/>
        </w:rPr>
        <w:t xml:space="preserve">, it can be assumed that both lost data and normal data will be (re)transmitted in PTP leg until the next </w:t>
      </w:r>
      <w:r>
        <w:rPr>
          <w:rFonts w:cs="Arial" w:hint="eastAsia"/>
        </w:rPr>
        <w:t>switch</w:t>
      </w:r>
      <w:r>
        <w:rPr>
          <w:rFonts w:cs="Arial"/>
        </w:rPr>
        <w:t xml:space="preserve"> </w:t>
      </w:r>
      <w:r>
        <w:rPr>
          <w:rFonts w:cs="Arial" w:hint="eastAsia"/>
        </w:rPr>
        <w:t>signal</w:t>
      </w:r>
      <w:r w:rsidRPr="002E0AAA">
        <w:rPr>
          <w:rFonts w:cs="Arial"/>
        </w:rPr>
        <w:t xml:space="preserve"> (PT</w:t>
      </w:r>
      <w:r>
        <w:rPr>
          <w:rFonts w:cs="Arial"/>
        </w:rPr>
        <w:t>P/PTM</w:t>
      </w:r>
      <w:r w:rsidRPr="002E0AAA">
        <w:rPr>
          <w:rFonts w:cs="Arial"/>
        </w:rPr>
        <w:t xml:space="preserve"> switch). </w:t>
      </w:r>
      <w:r>
        <w:rPr>
          <w:rFonts w:cs="Arial"/>
        </w:rPr>
        <w:t>Such</w:t>
      </w:r>
      <w:r w:rsidRPr="00EA3BE1">
        <w:rPr>
          <w:rFonts w:cs="Arial"/>
        </w:rPr>
        <w:t xml:space="preserve"> redundant transmission</w:t>
      </w:r>
      <w:r>
        <w:rPr>
          <w:rFonts w:cs="Arial"/>
        </w:rPr>
        <w:t xml:space="preserve"> of normal data</w:t>
      </w:r>
      <w:r w:rsidRPr="00EA3BE1">
        <w:rPr>
          <w:rFonts w:cs="Arial"/>
        </w:rPr>
        <w:t xml:space="preserve"> in PTP leg</w:t>
      </w:r>
      <w:r w:rsidRPr="004D3B13">
        <w:t xml:space="preserve"> </w:t>
      </w:r>
      <w:r>
        <w:rPr>
          <w:rFonts w:cs="Arial"/>
        </w:rPr>
        <w:t>and the time delay of re-</w:t>
      </w:r>
      <w:r w:rsidRPr="004D3B13">
        <w:rPr>
          <w:rFonts w:cs="Arial"/>
        </w:rPr>
        <w:t>switching signal</w:t>
      </w:r>
      <w:r w:rsidRPr="00EA3BE1">
        <w:rPr>
          <w:rFonts w:cs="Arial"/>
        </w:rPr>
        <w:t xml:space="preserve"> would reduce resource efficiency</w:t>
      </w:r>
      <w:r>
        <w:rPr>
          <w:rFonts w:cs="Arial"/>
        </w:rPr>
        <w:t xml:space="preserve"> and</w:t>
      </w:r>
      <w:r w:rsidRPr="00454E16">
        <w:rPr>
          <w:rFonts w:cs="Arial"/>
        </w:rPr>
        <w:t xml:space="preserve"> </w:t>
      </w:r>
      <w:r w:rsidRPr="00EA3BE1">
        <w:rPr>
          <w:rFonts w:cs="Arial"/>
        </w:rPr>
        <w:t>goes against the purpose of efficient use of spectrum in multicast services</w:t>
      </w:r>
      <w:r>
        <w:rPr>
          <w:rFonts w:cs="Arial"/>
        </w:rPr>
        <w:t>.</w:t>
      </w:r>
    </w:p>
    <w:p w14:paraId="50C7DFD6" w14:textId="77777777" w:rsidR="00E67F53" w:rsidRDefault="00880C97" w:rsidP="00E67F53">
      <w:pPr>
        <w:pStyle w:val="ab"/>
        <w:jc w:val="left"/>
      </w:pPr>
      <w:r w:rsidRPr="000C07CF">
        <w:rPr>
          <w:rFonts w:cs="Arial"/>
        </w:rPr>
        <w:t xml:space="preserve">In contrast, L2 </w:t>
      </w:r>
      <w:r>
        <w:rPr>
          <w:rFonts w:cs="Arial"/>
        </w:rPr>
        <w:t>ARQ</w:t>
      </w:r>
      <w:r w:rsidRPr="000C07CF">
        <w:rPr>
          <w:rFonts w:cs="Arial"/>
        </w:rPr>
        <w:t xml:space="preserve"> of MBS service can provide more flexible retransmission</w:t>
      </w:r>
      <w:r>
        <w:rPr>
          <w:rFonts w:cs="Arial"/>
        </w:rPr>
        <w:t xml:space="preserve"> since o</w:t>
      </w:r>
      <w:r w:rsidRPr="000C07CF">
        <w:rPr>
          <w:rFonts w:cs="Arial"/>
        </w:rPr>
        <w:t xml:space="preserve">nly lost data </w:t>
      </w:r>
      <w:proofErr w:type="gramStart"/>
      <w:r>
        <w:rPr>
          <w:rFonts w:cs="Arial"/>
        </w:rPr>
        <w:t>will be retransmitted</w:t>
      </w:r>
      <w:proofErr w:type="gramEnd"/>
      <w:r>
        <w:rPr>
          <w:rFonts w:cs="Arial"/>
        </w:rPr>
        <w:t xml:space="preserve"> through PTP leg </w:t>
      </w:r>
      <w:r w:rsidRPr="000C07CF">
        <w:rPr>
          <w:rFonts w:cs="Arial"/>
        </w:rPr>
        <w:t xml:space="preserve">while </w:t>
      </w:r>
      <w:r w:rsidRPr="00EA3BE1">
        <w:rPr>
          <w:rFonts w:cs="Arial"/>
        </w:rPr>
        <w:t xml:space="preserve">subsequent data packets are not affected. </w:t>
      </w:r>
      <w:proofErr w:type="gramStart"/>
      <w:r w:rsidRPr="00EA3BE1">
        <w:rPr>
          <w:rFonts w:cs="Arial"/>
        </w:rPr>
        <w:t>Thus</w:t>
      </w:r>
      <w:proofErr w:type="gramEnd"/>
      <w:r w:rsidRPr="00EA3BE1">
        <w:rPr>
          <w:rFonts w:cs="Arial"/>
        </w:rPr>
        <w:t xml:space="preserve"> it should be considered as priority for reliabi</w:t>
      </w:r>
      <w:r>
        <w:rPr>
          <w:rFonts w:cs="Arial"/>
        </w:rPr>
        <w:t>lity enhancement of MBS</w:t>
      </w:r>
      <w:r w:rsidRPr="00213AF5">
        <w:rPr>
          <w:rFonts w:cs="Arial"/>
        </w:rPr>
        <w:t xml:space="preserve"> and this would increase resource efficiency.</w:t>
      </w:r>
      <w:r w:rsidRPr="00EA3BE1">
        <w:rPr>
          <w:rFonts w:cs="Arial"/>
        </w:rPr>
        <w:t xml:space="preserve"> However, if </w:t>
      </w:r>
      <w:r>
        <w:rPr>
          <w:iCs/>
        </w:rPr>
        <w:t>channel condition</w:t>
      </w:r>
      <w:r w:rsidRPr="00EA3BE1">
        <w:t xml:space="preserve"> is </w:t>
      </w:r>
      <w:r w:rsidRPr="00EA3BE1">
        <w:rPr>
          <w:iCs/>
        </w:rPr>
        <w:t xml:space="preserve">consistently poor </w:t>
      </w:r>
      <w:r w:rsidRPr="00EA3BE1">
        <w:t xml:space="preserve">and data loss occurs frequently, dynamic switch to PTP leg </w:t>
      </w:r>
      <w:proofErr w:type="gramStart"/>
      <w:r w:rsidRPr="00EA3BE1">
        <w:t>should be considered</w:t>
      </w:r>
      <w:proofErr w:type="gramEnd"/>
      <w:r w:rsidRPr="00EA3BE1">
        <w:t xml:space="preserve"> to provide more reliable transmission (e.g. RLC-AM) and avoid excessive L2 retransmission</w:t>
      </w:r>
      <w:r>
        <w:t xml:space="preserve"> in PTM leg</w:t>
      </w:r>
      <w:r w:rsidRPr="00EA3BE1">
        <w:t>.</w:t>
      </w:r>
      <w:r>
        <w:t xml:space="preserve"> Since RLC-AM </w:t>
      </w:r>
      <w:proofErr w:type="gramStart"/>
      <w:r>
        <w:t>is not supported</w:t>
      </w:r>
      <w:proofErr w:type="gramEnd"/>
      <w:r>
        <w:t xml:space="preserve"> for PTM in the last meeting, PDCP SR is the only way to provide L</w:t>
      </w:r>
      <w:r w:rsidRPr="00601E83">
        <w:t xml:space="preserve">2 </w:t>
      </w:r>
      <w:r w:rsidRPr="00EA3BE1">
        <w:t>retransmission</w:t>
      </w:r>
      <w:r w:rsidRPr="00601E83">
        <w:t>.</w:t>
      </w:r>
      <w:r>
        <w:t xml:space="preserve"> </w:t>
      </w:r>
    </w:p>
    <w:p w14:paraId="78A9F9B0" w14:textId="2EE7FB12" w:rsidR="00880C97" w:rsidRPr="00880C97" w:rsidRDefault="00880C97" w:rsidP="00880C97">
      <w:pPr>
        <w:pStyle w:val="ab"/>
        <w:jc w:val="left"/>
        <w:rPr>
          <w:b/>
          <w:bCs/>
        </w:rPr>
      </w:pPr>
      <w:r w:rsidRPr="00880C97">
        <w:rPr>
          <w:b/>
          <w:bCs/>
        </w:rPr>
        <w:t xml:space="preserve">Observation </w:t>
      </w:r>
      <w:r w:rsidR="00C043E9">
        <w:rPr>
          <w:b/>
          <w:bCs/>
        </w:rPr>
        <w:t>8</w:t>
      </w:r>
      <w:r w:rsidRPr="00880C97">
        <w:rPr>
          <w:b/>
          <w:bCs/>
        </w:rPr>
        <w:t xml:space="preserve">:  PTM/PTP switch is more inflexible compared with L2 </w:t>
      </w:r>
      <w:r w:rsidRPr="00880C97">
        <w:rPr>
          <w:rFonts w:hint="eastAsia"/>
          <w:b/>
          <w:bCs/>
        </w:rPr>
        <w:t>ARQ</w:t>
      </w:r>
      <w:r w:rsidRPr="00880C97">
        <w:rPr>
          <w:b/>
          <w:bCs/>
        </w:rPr>
        <w:t>, and redundant transmission in PTP leg would reduce resource efficiency.</w:t>
      </w:r>
    </w:p>
    <w:p w14:paraId="4951AC02" w14:textId="32485F8C" w:rsidR="00880C97" w:rsidRDefault="00880C97" w:rsidP="00880C97">
      <w:pPr>
        <w:pStyle w:val="af2"/>
        <w:ind w:left="1276" w:hanging="1276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6</w:t>
      </w:r>
      <w:r w:rsidRPr="00A668CD">
        <w:rPr>
          <w:b/>
          <w:bCs/>
        </w:rPr>
        <w:t xml:space="preserve">: L2 ARQ </w:t>
      </w:r>
      <w:proofErr w:type="gramStart"/>
      <w:r w:rsidRPr="00A668CD">
        <w:rPr>
          <w:b/>
          <w:bCs/>
        </w:rPr>
        <w:t>should be considered</w:t>
      </w:r>
      <w:proofErr w:type="gramEnd"/>
      <w:r w:rsidRPr="00A668CD">
        <w:rPr>
          <w:b/>
          <w:bCs/>
        </w:rPr>
        <w:t xml:space="preserve"> as priority for reliability enhancement </w:t>
      </w:r>
      <w:r w:rsidRPr="00A668CD">
        <w:rPr>
          <w:rFonts w:hint="eastAsia"/>
          <w:b/>
          <w:bCs/>
        </w:rPr>
        <w:t>when</w:t>
      </w:r>
      <w:r w:rsidRPr="00A668CD">
        <w:rPr>
          <w:b/>
          <w:bCs/>
        </w:rPr>
        <w:t xml:space="preserve"> data loss occurred</w:t>
      </w:r>
      <w:r w:rsidRPr="00A668CD">
        <w:rPr>
          <w:rFonts w:hint="eastAsia"/>
          <w:b/>
          <w:bCs/>
        </w:rPr>
        <w:t>,</w:t>
      </w:r>
      <w:r w:rsidRPr="00A668CD">
        <w:rPr>
          <w:b/>
          <w:bCs/>
        </w:rPr>
        <w:t xml:space="preserve"> PTP</w:t>
      </w:r>
      <w:r w:rsidRPr="00A668CD">
        <w:rPr>
          <w:rFonts w:hint="eastAsia"/>
          <w:b/>
          <w:bCs/>
        </w:rPr>
        <w:t>/</w:t>
      </w:r>
      <w:r w:rsidRPr="00A668CD">
        <w:rPr>
          <w:b/>
          <w:bCs/>
        </w:rPr>
        <w:t>PTM switching should be</w:t>
      </w:r>
      <w:r>
        <w:rPr>
          <w:b/>
          <w:bCs/>
        </w:rPr>
        <w:t xml:space="preserve"> triggered</w:t>
      </w:r>
      <w:r w:rsidRPr="00A668CD">
        <w:rPr>
          <w:b/>
          <w:bCs/>
        </w:rPr>
        <w:t xml:space="preserve"> later </w:t>
      </w:r>
      <w:r>
        <w:rPr>
          <w:b/>
          <w:bCs/>
        </w:rPr>
        <w:t>if channel condition</w:t>
      </w:r>
      <w:r w:rsidRPr="000B17E9">
        <w:rPr>
          <w:b/>
          <w:bCs/>
        </w:rPr>
        <w:t xml:space="preserve"> </w:t>
      </w:r>
      <w:r w:rsidRPr="00025FC9">
        <w:rPr>
          <w:b/>
          <w:bCs/>
        </w:rPr>
        <w:t>always gets worse</w:t>
      </w:r>
      <w:r w:rsidRPr="00A668CD">
        <w:rPr>
          <w:b/>
          <w:bCs/>
        </w:rPr>
        <w:t>.</w:t>
      </w:r>
    </w:p>
    <w:p w14:paraId="5D40ADF4" w14:textId="46A2B6E8" w:rsidR="00880C97" w:rsidRPr="00A668CD" w:rsidRDefault="00880C97" w:rsidP="00880C97">
      <w:pPr>
        <w:pStyle w:val="af2"/>
        <w:ind w:left="1276" w:hanging="1276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7</w:t>
      </w:r>
      <w:r w:rsidRPr="00A668CD">
        <w:rPr>
          <w:b/>
          <w:bCs/>
        </w:rPr>
        <w:t xml:space="preserve">: </w:t>
      </w:r>
      <w:r>
        <w:rPr>
          <w:b/>
          <w:bCs/>
        </w:rPr>
        <w:t xml:space="preserve">PDCP </w:t>
      </w:r>
      <w:r>
        <w:rPr>
          <w:rFonts w:hint="eastAsia"/>
          <w:b/>
          <w:bCs/>
        </w:rPr>
        <w:t>status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report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is supported</w:t>
      </w:r>
      <w:proofErr w:type="gramEnd"/>
      <w:r>
        <w:rPr>
          <w:b/>
          <w:bCs/>
        </w:rPr>
        <w:t xml:space="preserve"> as </w:t>
      </w:r>
      <w:r w:rsidRPr="00A668CD">
        <w:rPr>
          <w:b/>
          <w:bCs/>
        </w:rPr>
        <w:t xml:space="preserve">L2 ARQ </w:t>
      </w:r>
      <w:r>
        <w:rPr>
          <w:b/>
          <w:bCs/>
        </w:rPr>
        <w:t xml:space="preserve">for </w:t>
      </w:r>
      <w:r w:rsidRPr="004B63AF">
        <w:rPr>
          <w:rFonts w:hint="eastAsia"/>
          <w:b/>
          <w:bCs/>
        </w:rPr>
        <w:t>MBS</w:t>
      </w:r>
      <w:r w:rsidRPr="004B63AF">
        <w:rPr>
          <w:b/>
          <w:bCs/>
        </w:rPr>
        <w:t xml:space="preserve"> reliability enhancement</w:t>
      </w:r>
      <w:r>
        <w:rPr>
          <w:b/>
          <w:bCs/>
        </w:rPr>
        <w:t>.</w:t>
      </w:r>
    </w:p>
    <w:p w14:paraId="4DBD3EF7" w14:textId="02A042B6" w:rsidR="000E2DC8" w:rsidRPr="00880C97" w:rsidRDefault="000D2921" w:rsidP="004E0339">
      <w:pPr>
        <w:pStyle w:val="1"/>
        <w:ind w:hanging="792"/>
      </w:pPr>
      <w:r>
        <w:t>Triggers of PDCP status report</w:t>
      </w:r>
    </w:p>
    <w:p w14:paraId="59B6FA78" w14:textId="10DD94E0" w:rsidR="00E67F53" w:rsidRDefault="00E67F53" w:rsidP="00E67F53">
      <w:pPr>
        <w:jc w:val="left"/>
      </w:pPr>
      <w:r w:rsidRPr="00FD6E4F">
        <w:t>From the above discussion</w:t>
      </w:r>
      <w:r w:rsidRPr="00DB6FC4">
        <w:t>,</w:t>
      </w:r>
      <w:r w:rsidRPr="00A6382F">
        <w:t xml:space="preserve"> </w:t>
      </w:r>
      <w:r w:rsidRPr="00DB6FC4">
        <w:t xml:space="preserve">PDCP status report </w:t>
      </w:r>
      <w:proofErr w:type="gramStart"/>
      <w:r w:rsidRPr="00DB6FC4">
        <w:t>is</w:t>
      </w:r>
      <w:r w:rsidR="004E2840">
        <w:t xml:space="preserve"> supported</w:t>
      </w:r>
      <w:proofErr w:type="gramEnd"/>
      <w:r w:rsidR="004E2840">
        <w:t xml:space="preserve"> as</w:t>
      </w:r>
      <w:r>
        <w:t xml:space="preserve"> the trigger of</w:t>
      </w:r>
      <w:r w:rsidRPr="00DB6FC4">
        <w:t xml:space="preserve"> </w:t>
      </w:r>
      <w:r>
        <w:t>PTM</w:t>
      </w:r>
      <w:r>
        <w:rPr>
          <w:rFonts w:hint="eastAsia"/>
        </w:rPr>
        <w:t>/</w:t>
      </w:r>
      <w:r>
        <w:t xml:space="preserve">PTP </w:t>
      </w:r>
      <w:r w:rsidR="004E2840">
        <w:t xml:space="preserve">dynamic </w:t>
      </w:r>
      <w:r>
        <w:t xml:space="preserve">switch </w:t>
      </w:r>
      <w:r>
        <w:rPr>
          <w:rFonts w:hint="eastAsia"/>
        </w:rPr>
        <w:t>and</w:t>
      </w:r>
      <w:r w:rsidRPr="00D218A7">
        <w:t xml:space="preserve"> </w:t>
      </w:r>
      <w:r>
        <w:t>L2 ARQ.</w:t>
      </w:r>
      <w:r w:rsidRPr="008C1863">
        <w:t xml:space="preserve"> </w:t>
      </w:r>
      <w:r>
        <w:rPr>
          <w:lang w:val="en-US" w:eastAsia="ko-KR"/>
        </w:rPr>
        <w:t>In current specs</w:t>
      </w:r>
      <w:r w:rsidR="004E2840">
        <w:rPr>
          <w:lang w:val="en-US" w:eastAsia="ko-KR"/>
        </w:rPr>
        <w:t xml:space="preserve">, </w:t>
      </w:r>
      <w:proofErr w:type="gramStart"/>
      <w:r>
        <w:rPr>
          <w:lang w:val="en-US" w:eastAsia="ko-KR"/>
        </w:rPr>
        <w:t>PDCP status report is triggered by upper layer, e.g. PDCP re-establishment, data recovery request,</w:t>
      </w:r>
      <w:proofErr w:type="gramEnd"/>
      <w:r>
        <w:rPr>
          <w:lang w:val="en-US" w:eastAsia="ko-KR"/>
        </w:rPr>
        <w:t xml:space="preserve"> etc. So</w:t>
      </w:r>
      <w:r w:rsidRPr="00401B6F">
        <w:t xml:space="preserve"> </w:t>
      </w:r>
      <w:r w:rsidRPr="00125D09">
        <w:t xml:space="preserve">new triggers </w:t>
      </w:r>
      <w:r>
        <w:t xml:space="preserve">is needed </w:t>
      </w:r>
      <w:r w:rsidRPr="00125D09">
        <w:t xml:space="preserve">for </w:t>
      </w:r>
      <w:r w:rsidRPr="00DB6FC4">
        <w:t>autonomous</w:t>
      </w:r>
      <w:r>
        <w:t xml:space="preserve"> </w:t>
      </w:r>
      <w:r w:rsidRPr="00125D09">
        <w:t>PDCP status report</w:t>
      </w:r>
      <w:r>
        <w:t>, which can be specified based on timer expires, polling or number of</w:t>
      </w:r>
      <w:r w:rsidRPr="00D218A7">
        <w:t xml:space="preserve"> </w:t>
      </w:r>
      <w:r w:rsidRPr="003822C3">
        <w:t>missing SNs</w:t>
      </w:r>
      <w:r>
        <w:t>.</w:t>
      </w:r>
      <w:r w:rsidRPr="00E13CF2">
        <w:rPr>
          <w:lang w:val="en-US" w:eastAsia="ko-KR"/>
        </w:rPr>
        <w:t xml:space="preserve"> </w:t>
      </w:r>
      <w:r>
        <w:rPr>
          <w:lang w:val="en-US" w:eastAsia="ko-KR"/>
        </w:rPr>
        <w:t>This is similar to the trigger of PDCP feedback for L2 ARQ.</w:t>
      </w:r>
      <w:r w:rsidRPr="00E13CF2">
        <w:t xml:space="preserve"> </w:t>
      </w:r>
      <w:r w:rsidRPr="007B4EDE">
        <w:t>We prefer to use</w:t>
      </w:r>
      <w:r w:rsidRPr="007B4EDE">
        <w:rPr>
          <w:lang w:val="en-US" w:eastAsia="ko-KR"/>
        </w:rPr>
        <w:t xml:space="preserve"> the expiry of timer due to its simplicity with</w:t>
      </w:r>
      <w:r w:rsidRPr="007B4EDE">
        <w:rPr>
          <w:lang w:eastAsia="ja-JP"/>
        </w:rPr>
        <w:t xml:space="preserve"> relatively less standardization efforts</w:t>
      </w:r>
      <w:r w:rsidRPr="007B4EDE">
        <w:rPr>
          <w:lang w:val="en-US" w:eastAsia="ko-KR"/>
        </w:rPr>
        <w:t xml:space="preserve">. The only change is </w:t>
      </w:r>
      <w:r w:rsidRPr="007B4EDE">
        <w:rPr>
          <w:lang w:eastAsia="ko-KR"/>
        </w:rPr>
        <w:t xml:space="preserve">receiving window management </w:t>
      </w:r>
      <w:r w:rsidRPr="007B4EDE">
        <w:rPr>
          <w:lang w:val="en-US" w:eastAsia="ko-KR"/>
        </w:rPr>
        <w:t xml:space="preserve">similar to RLC AM to prevent packet loss by RX_DELIV moving </w:t>
      </w:r>
      <w:r w:rsidRPr="008A76E6">
        <w:rPr>
          <w:lang w:val="en-US" w:eastAsia="ko-KR"/>
        </w:rPr>
        <w:t>forward</w:t>
      </w:r>
      <w:r>
        <w:rPr>
          <w:lang w:val="en-US" w:eastAsia="ko-KR"/>
        </w:rPr>
        <w:t>. I.e.,</w:t>
      </w:r>
      <w:r w:rsidRPr="0051112A">
        <w:rPr>
          <w:rFonts w:hint="eastAsia"/>
        </w:rPr>
        <w:t xml:space="preserve"> </w:t>
      </w:r>
      <w:r w:rsidRPr="00125D09">
        <w:rPr>
          <w:rFonts w:hint="eastAsia"/>
        </w:rPr>
        <w:t>S</w:t>
      </w:r>
      <w:r w:rsidRPr="00125D09">
        <w:t xml:space="preserve">DU will not be delivered to upper layer after </w:t>
      </w:r>
      <w:proofErr w:type="gramStart"/>
      <w:r w:rsidRPr="00125D09">
        <w:t>t-reordering</w:t>
      </w:r>
      <w:proofErr w:type="gramEnd"/>
      <w:r w:rsidRPr="00125D09">
        <w:t xml:space="preserve"> expires, and RX_DELIV remains unchanged.</w:t>
      </w:r>
      <w:r>
        <w:t xml:space="preserve"> </w:t>
      </w:r>
    </w:p>
    <w:p w14:paraId="5BB3BE22" w14:textId="77777777" w:rsidR="00E67F53" w:rsidRPr="0051112A" w:rsidRDefault="00E67F53" w:rsidP="00E67F53">
      <w:pPr>
        <w:jc w:val="left"/>
        <w:rPr>
          <w:rFonts w:eastAsia="Malgun Gothic"/>
          <w:lang w:val="en-US" w:eastAsia="ko-KR"/>
        </w:rPr>
      </w:pPr>
      <w:r>
        <w:t>Based on this solution, we can apply the following changes for the specs of NR PDCP:</w:t>
      </w:r>
    </w:p>
    <w:p w14:paraId="199217D0" w14:textId="77777777" w:rsidR="00E67F53" w:rsidRDefault="00E67F53" w:rsidP="00E67F53">
      <w:pPr>
        <w:jc w:val="left"/>
        <w:rPr>
          <w:lang w:val="en-US" w:eastAsia="ko-KR"/>
        </w:rPr>
      </w:pPr>
      <w:r w:rsidRPr="00125D09">
        <w:rPr>
          <w:noProof/>
          <w:lang w:val="en-US"/>
        </w:rPr>
        <w:drawing>
          <wp:inline distT="0" distB="0" distL="0" distR="0" wp14:anchorId="5F1EAB6B" wp14:editId="36A300E3">
            <wp:extent cx="5529179" cy="2527395"/>
            <wp:effectExtent l="0" t="0" r="0" b="635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8537" cy="253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84AE6" w14:textId="6B1F17E2" w:rsidR="00E67F53" w:rsidRDefault="00E67F53" w:rsidP="00E67F53">
      <w:pPr>
        <w:pStyle w:val="af2"/>
        <w:ind w:left="1276" w:hanging="1276"/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8</w:t>
      </w:r>
      <w:r w:rsidRPr="00A668CD">
        <w:rPr>
          <w:b/>
          <w:bCs/>
        </w:rPr>
        <w:t>:</w:t>
      </w:r>
      <w:r w:rsidRPr="00C21534">
        <w:t xml:space="preserve"> </w:t>
      </w:r>
      <w:r>
        <w:rPr>
          <w:b/>
          <w:bCs/>
        </w:rPr>
        <w:t>A</w:t>
      </w:r>
      <w:r w:rsidRPr="00C21534">
        <w:rPr>
          <w:b/>
          <w:bCs/>
        </w:rPr>
        <w:t>utonomous</w:t>
      </w:r>
      <w:r w:rsidRPr="00A668CD">
        <w:rPr>
          <w:b/>
          <w:bCs/>
        </w:rPr>
        <w:t xml:space="preserve"> PDCP status report</w:t>
      </w:r>
      <w:r>
        <w:rPr>
          <w:b/>
          <w:bCs/>
        </w:rPr>
        <w:t xml:space="preserve"> </w:t>
      </w:r>
      <w:r w:rsidRPr="00E22884">
        <w:rPr>
          <w:b/>
          <w:bCs/>
        </w:rPr>
        <w:t>can be realized</w:t>
      </w:r>
      <w:r>
        <w:rPr>
          <w:b/>
          <w:bCs/>
        </w:rPr>
        <w:t xml:space="preserve"> by </w:t>
      </w:r>
      <w:proofErr w:type="gramStart"/>
      <w:r>
        <w:rPr>
          <w:b/>
          <w:bCs/>
        </w:rPr>
        <w:t>t-reordering</w:t>
      </w:r>
      <w:proofErr w:type="gramEnd"/>
      <w:r>
        <w:rPr>
          <w:b/>
          <w:bCs/>
        </w:rPr>
        <w:t xml:space="preserve"> expires </w:t>
      </w:r>
      <w:r w:rsidRPr="00E22884">
        <w:rPr>
          <w:b/>
          <w:bCs/>
        </w:rPr>
        <w:t xml:space="preserve">as </w:t>
      </w:r>
      <w:r>
        <w:rPr>
          <w:b/>
          <w:bCs/>
        </w:rPr>
        <w:t>the</w:t>
      </w:r>
      <w:r w:rsidRPr="00E22884">
        <w:rPr>
          <w:b/>
          <w:bCs/>
        </w:rPr>
        <w:t xml:space="preserve"> new trigger</w:t>
      </w:r>
      <w:r>
        <w:rPr>
          <w:b/>
          <w:bCs/>
        </w:rPr>
        <w:t xml:space="preserve">. </w:t>
      </w:r>
    </w:p>
    <w:p w14:paraId="174E2636" w14:textId="77777777" w:rsidR="00E67F53" w:rsidRPr="007B4EDE" w:rsidRDefault="00E67F53" w:rsidP="00E67F53">
      <w:pPr>
        <w:pStyle w:val="af2"/>
      </w:pPr>
      <w:r>
        <w:t>Since L2 ARQ (PDCP SR) is also triggered by PDCP status report, so</w:t>
      </w:r>
      <w:r w:rsidRPr="007B4EDE">
        <w:t xml:space="preserve"> </w:t>
      </w:r>
      <w:r>
        <w:t>t</w:t>
      </w:r>
      <w:r w:rsidRPr="007B4EDE">
        <w:t xml:space="preserve">here is a need to distinguish the trigger of these two situations, which depends on </w:t>
      </w:r>
      <w:r w:rsidRPr="007B4EDE">
        <w:rPr>
          <w:rFonts w:hint="eastAsia"/>
        </w:rPr>
        <w:t>specific</w:t>
      </w:r>
      <w:r w:rsidRPr="007B4EDE">
        <w:t xml:space="preserve"> PDCP status report and can be FFS. One possible method is to assess the number of loss PDUs in PDCP status reports received from specific UE(s). </w:t>
      </w:r>
    </w:p>
    <w:p w14:paraId="259284C9" w14:textId="24F65F6F" w:rsidR="00D40B03" w:rsidRPr="00B7252B" w:rsidRDefault="00E67F53" w:rsidP="00B7252B">
      <w:pPr>
        <w:pStyle w:val="af2"/>
        <w:ind w:left="1134" w:hanging="1134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9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FFS</w:t>
      </w:r>
      <w:r w:rsidRPr="00A668CD">
        <w:rPr>
          <w:b/>
          <w:bCs/>
        </w:rPr>
        <w:t xml:space="preserve"> how to distinguish </w:t>
      </w:r>
      <w:r w:rsidR="00FA00A5">
        <w:rPr>
          <w:b/>
          <w:bCs/>
        </w:rPr>
        <w:t xml:space="preserve">PDCP status report for </w:t>
      </w:r>
      <w:r w:rsidRPr="00A668CD">
        <w:rPr>
          <w:b/>
          <w:bCs/>
        </w:rPr>
        <w:t>PTP/PTM dynamic switch and L2 ARQ.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5C6A9CA4" w14:textId="57CDB453" w:rsidR="00080C5C" w:rsidRDefault="0093068D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 xml:space="preserve">the following observation </w:t>
      </w:r>
      <w:proofErr w:type="gramStart"/>
      <w:r w:rsidR="002767B8">
        <w:rPr>
          <w:rFonts w:cs="Arial" w:hint="eastAsia"/>
        </w:rPr>
        <w:t>a</w:t>
      </w:r>
      <w:r w:rsidR="00EF233A" w:rsidRPr="00125D09">
        <w:rPr>
          <w:rFonts w:cs="Arial"/>
        </w:rPr>
        <w:t>re made</w:t>
      </w:r>
      <w:proofErr w:type="gramEnd"/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21E668B0" w14:textId="77777777" w:rsidR="0063592E" w:rsidRDefault="0063592E" w:rsidP="0063592E">
      <w:pPr>
        <w:pStyle w:val="ab"/>
        <w:ind w:left="1418" w:hanging="1418"/>
        <w:jc w:val="left"/>
        <w:rPr>
          <w:rFonts w:eastAsiaTheme="minorEastAsia" w:cs="Arial"/>
          <w:b/>
          <w:bCs/>
          <w:lang w:val="en-US"/>
        </w:rPr>
      </w:pPr>
      <w:r>
        <w:rPr>
          <w:b/>
          <w:bCs/>
        </w:rPr>
        <w:t>Observation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 xml:space="preserve">: </w:t>
      </w:r>
      <w:r>
        <w:rPr>
          <w:rFonts w:eastAsiaTheme="minorEastAsia" w:cs="Arial"/>
          <w:b/>
          <w:bCs/>
          <w:lang w:val="en-US" w:eastAsia="zh-TW"/>
        </w:rPr>
        <w:t xml:space="preserve">Dynamic PTM/PTP switch is </w:t>
      </w:r>
      <w:r w:rsidRPr="00F62156">
        <w:rPr>
          <w:rFonts w:eastAsiaTheme="minorEastAsia" w:cs="Arial"/>
          <w:b/>
          <w:bCs/>
          <w:lang w:val="en-US" w:eastAsia="zh-TW"/>
        </w:rPr>
        <w:t>exclusive of</w:t>
      </w:r>
      <w:r>
        <w:rPr>
          <w:rFonts w:eastAsiaTheme="minorEastAsia" w:cs="Arial"/>
          <w:b/>
          <w:bCs/>
          <w:lang w:val="en-US" w:eastAsia="zh-TW"/>
        </w:rPr>
        <w:t xml:space="preserve"> </w:t>
      </w:r>
      <w:r w:rsidRPr="00FA736F">
        <w:rPr>
          <w:rFonts w:eastAsiaTheme="minorEastAsia" w:cs="Arial"/>
          <w:b/>
          <w:bCs/>
          <w:lang w:val="en-US" w:eastAsia="zh-TW"/>
        </w:rPr>
        <w:t>RRC-base</w:t>
      </w:r>
      <w:r>
        <w:rPr>
          <w:rFonts w:eastAsiaTheme="minorEastAsia" w:cs="Arial"/>
          <w:b/>
          <w:bCs/>
          <w:lang w:val="en-US" w:eastAsia="zh-TW"/>
        </w:rPr>
        <w:t xml:space="preserve">d MRB type change, which </w:t>
      </w:r>
      <w:r w:rsidRPr="00FA736F">
        <w:rPr>
          <w:rFonts w:eastAsiaTheme="minorEastAsia" w:cs="Arial"/>
          <w:b/>
          <w:bCs/>
          <w:lang w:val="en-US" w:eastAsia="zh-TW"/>
        </w:rPr>
        <w:t>should not be a reason for not supporting PTM deactivation</w:t>
      </w:r>
      <w:r>
        <w:rPr>
          <w:rFonts w:eastAsiaTheme="minorEastAsia" w:cs="Arial"/>
          <w:b/>
          <w:bCs/>
          <w:lang w:val="en-US"/>
        </w:rPr>
        <w:t>.</w:t>
      </w:r>
    </w:p>
    <w:p w14:paraId="1F4AFB09" w14:textId="77777777" w:rsidR="0063592E" w:rsidRDefault="0063592E" w:rsidP="0063592E">
      <w:pPr>
        <w:pStyle w:val="ab"/>
        <w:ind w:left="1418" w:hanging="1418"/>
        <w:jc w:val="left"/>
        <w:rPr>
          <w:rFonts w:cs="Arial"/>
          <w:b/>
        </w:rPr>
      </w:pPr>
      <w:r w:rsidRPr="00C64BE2">
        <w:rPr>
          <w:rFonts w:cs="Arial"/>
          <w:b/>
          <w:bCs/>
        </w:rPr>
        <w:t>Observation</w:t>
      </w:r>
      <w:r w:rsidRPr="00C64BE2">
        <w:rPr>
          <w:rFonts w:eastAsiaTheme="minorEastAsia" w:cs="Arial"/>
          <w:b/>
          <w:bCs/>
          <w:lang w:val="en-US" w:eastAsia="zh-TW"/>
        </w:rPr>
        <w:t xml:space="preserve"> 2: </w:t>
      </w:r>
      <w:r w:rsidRPr="00C64BE2">
        <w:rPr>
          <w:rFonts w:cs="Arial"/>
          <w:b/>
        </w:rPr>
        <w:t xml:space="preserve">Considering UE power consumption and </w:t>
      </w:r>
      <w:r w:rsidRPr="00C64BE2">
        <w:rPr>
          <w:rFonts w:cs="Arial"/>
          <w:b/>
          <w:lang w:val="en-US"/>
        </w:rPr>
        <w:t>RLC window un-synchronization</w:t>
      </w:r>
      <w:r w:rsidRPr="00C64BE2">
        <w:rPr>
          <w:rFonts w:cs="Arial"/>
          <w:b/>
        </w:rPr>
        <w:t xml:space="preserve"> issue, PTM deactivation is nec</w:t>
      </w:r>
      <w:r>
        <w:rPr>
          <w:rFonts w:cs="Arial"/>
          <w:b/>
        </w:rPr>
        <w:t>essary when switching to PTP</w:t>
      </w:r>
      <w:r w:rsidRPr="00C64BE2">
        <w:rPr>
          <w:rFonts w:cs="Arial"/>
          <w:b/>
        </w:rPr>
        <w:t>.</w:t>
      </w:r>
    </w:p>
    <w:p w14:paraId="1A8D4C9B" w14:textId="77777777" w:rsidR="0063592E" w:rsidRPr="00C64BE2" w:rsidRDefault="0063592E" w:rsidP="0063592E">
      <w:pPr>
        <w:pStyle w:val="ab"/>
        <w:ind w:left="1418" w:hanging="1418"/>
        <w:jc w:val="left"/>
        <w:rPr>
          <w:rFonts w:cs="Arial"/>
          <w:b/>
          <w:lang w:val="en-US"/>
        </w:rPr>
      </w:pPr>
      <w:r w:rsidRPr="00202ED4">
        <w:rPr>
          <w:b/>
          <w:bCs/>
        </w:rPr>
        <w:t xml:space="preserve">Observation </w:t>
      </w:r>
      <w:r>
        <w:rPr>
          <w:b/>
          <w:bCs/>
        </w:rPr>
        <w:t>3</w:t>
      </w:r>
      <w:r w:rsidRPr="00202ED4">
        <w:rPr>
          <w:b/>
          <w:bCs/>
        </w:rPr>
        <w:t>:</w:t>
      </w:r>
      <w:r w:rsidRPr="00202ED4">
        <w:rPr>
          <w:b/>
          <w:bCs/>
        </w:rPr>
        <w:tab/>
        <w:t xml:space="preserve">UE cannot distinguish between </w:t>
      </w:r>
      <w:r>
        <w:rPr>
          <w:b/>
          <w:bCs/>
        </w:rPr>
        <w:t xml:space="preserve">dynamic </w:t>
      </w:r>
      <w:r w:rsidRPr="00202ED4">
        <w:rPr>
          <w:b/>
          <w:bCs/>
        </w:rPr>
        <w:t xml:space="preserve">switch and L2 ARQ by monitor </w:t>
      </w:r>
      <w:r w:rsidRPr="00202ED4">
        <w:rPr>
          <w:rFonts w:hint="eastAsia"/>
          <w:b/>
          <w:bCs/>
        </w:rPr>
        <w:t>C</w:t>
      </w:r>
      <w:r w:rsidRPr="00202ED4">
        <w:rPr>
          <w:b/>
          <w:bCs/>
        </w:rPr>
        <w:t>-RNTI implicitly.</w:t>
      </w:r>
    </w:p>
    <w:p w14:paraId="39C0A2F6" w14:textId="77777777" w:rsidR="0063592E" w:rsidRDefault="0063592E" w:rsidP="0063592E">
      <w:pPr>
        <w:ind w:left="1418" w:hanging="1418"/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>
        <w:rPr>
          <w:rFonts w:cs="Arial"/>
          <w:b/>
          <w:bCs/>
        </w:rPr>
        <w:t xml:space="preserve"> 4</w:t>
      </w:r>
      <w:r w:rsidRPr="00A252D5">
        <w:rPr>
          <w:rFonts w:cs="Arial"/>
          <w:b/>
          <w:bCs/>
        </w:rPr>
        <w:t xml:space="preserve">: </w:t>
      </w:r>
      <w:r w:rsidRPr="00C64BE2">
        <w:rPr>
          <w:rFonts w:cs="Arial"/>
          <w:b/>
          <w:bCs/>
        </w:rPr>
        <w:t>During the dynamic switch</w:t>
      </w:r>
      <w:r>
        <w:rPr>
          <w:rFonts w:cs="Arial"/>
          <w:b/>
          <w:bCs/>
        </w:rPr>
        <w:t xml:space="preserve"> between</w:t>
      </w:r>
      <w:r w:rsidRPr="006972FA">
        <w:rPr>
          <w:rFonts w:cs="Arial"/>
          <w:b/>
          <w:bCs/>
        </w:rPr>
        <w:t xml:space="preserve"> PTP </w:t>
      </w:r>
      <w:r>
        <w:rPr>
          <w:rFonts w:cs="Arial"/>
          <w:b/>
          <w:bCs/>
        </w:rPr>
        <w:t>and</w:t>
      </w:r>
      <w:r w:rsidRPr="006972FA">
        <w:rPr>
          <w:rFonts w:cs="Arial"/>
          <w:b/>
          <w:bCs/>
        </w:rPr>
        <w:t xml:space="preserve"> PTM</w:t>
      </w:r>
      <w:r w:rsidRPr="00C64BE2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(split-MRB)</w:t>
      </w:r>
      <w:r w:rsidRPr="006972FA">
        <w:rPr>
          <w:rFonts w:cs="Arial"/>
          <w:b/>
          <w:bCs/>
        </w:rPr>
        <w:t>,</w:t>
      </w:r>
      <w:r>
        <w:rPr>
          <w:rFonts w:cs="Arial"/>
          <w:b/>
          <w:bCs/>
        </w:rPr>
        <w:t xml:space="preserve"> </w:t>
      </w:r>
      <w:r w:rsidRPr="006972FA">
        <w:rPr>
          <w:rFonts w:cs="Arial"/>
          <w:b/>
          <w:bCs/>
        </w:rPr>
        <w:t>common PDCP entity</w:t>
      </w:r>
      <w:r>
        <w:rPr>
          <w:rFonts w:cs="Arial"/>
          <w:b/>
          <w:bCs/>
        </w:rPr>
        <w:t xml:space="preserve"> can</w:t>
      </w:r>
      <w:r w:rsidRPr="006972FA">
        <w:rPr>
          <w:rFonts w:cs="Arial"/>
          <w:b/>
          <w:bCs/>
        </w:rPr>
        <w:t xml:space="preserve"> </w:t>
      </w:r>
      <w:r w:rsidRPr="00C64BE2">
        <w:rPr>
          <w:rFonts w:cs="Arial"/>
          <w:b/>
          <w:bCs/>
        </w:rPr>
        <w:t>provide service continuity</w:t>
      </w:r>
      <w:r w:rsidRPr="006972FA">
        <w:rPr>
          <w:rFonts w:cs="Arial"/>
          <w:b/>
          <w:bCs/>
        </w:rPr>
        <w:t xml:space="preserve"> by PDCP status report as</w:t>
      </w:r>
      <w:r>
        <w:rPr>
          <w:rFonts w:cs="Arial"/>
          <w:b/>
          <w:bCs/>
        </w:rPr>
        <w:t xml:space="preserve"> legacy split DRB architecture.</w:t>
      </w:r>
    </w:p>
    <w:p w14:paraId="2E388A3D" w14:textId="0324476E" w:rsidR="0063592E" w:rsidRDefault="0063592E" w:rsidP="0063592E">
      <w:pPr>
        <w:pStyle w:val="ab"/>
        <w:ind w:left="1418" w:hanging="1418"/>
        <w:jc w:val="left"/>
        <w:rPr>
          <w:b/>
          <w:bCs/>
        </w:rPr>
      </w:pPr>
      <w:r w:rsidRPr="001E589B">
        <w:rPr>
          <w:b/>
          <w:bCs/>
        </w:rPr>
        <w:t xml:space="preserve">Observation </w:t>
      </w:r>
      <w:r>
        <w:rPr>
          <w:b/>
          <w:bCs/>
        </w:rPr>
        <w:t>6</w:t>
      </w:r>
      <w:r w:rsidRPr="001E589B">
        <w:rPr>
          <w:b/>
          <w:bCs/>
        </w:rPr>
        <w:t>:</w:t>
      </w:r>
      <w:r>
        <w:rPr>
          <w:b/>
          <w:bCs/>
        </w:rPr>
        <w:t xml:space="preserve"> For cases with PTM only</w:t>
      </w:r>
      <w:r w:rsidRPr="00065270">
        <w:rPr>
          <w:b/>
          <w:bCs/>
        </w:rPr>
        <w:t>,</w:t>
      </w:r>
      <w:r w:rsidRPr="000E406F">
        <w:rPr>
          <w:b/>
          <w:bCs/>
        </w:rPr>
        <w:t xml:space="preserve"> </w:t>
      </w:r>
      <w:r w:rsidRPr="00065270">
        <w:rPr>
          <w:b/>
          <w:bCs/>
        </w:rPr>
        <w:t>there is no uplink logical channel</w:t>
      </w:r>
      <w:r>
        <w:rPr>
          <w:b/>
          <w:bCs/>
        </w:rPr>
        <w:t xml:space="preserve"> in MRB.</w:t>
      </w:r>
    </w:p>
    <w:p w14:paraId="4A1C1BF4" w14:textId="21D4FF3C" w:rsidR="0063592E" w:rsidRDefault="0063592E" w:rsidP="0063592E">
      <w:pPr>
        <w:pStyle w:val="ab"/>
        <w:ind w:left="1418" w:hanging="1418"/>
        <w:jc w:val="left"/>
        <w:rPr>
          <w:b/>
          <w:bCs/>
        </w:rPr>
      </w:pPr>
      <w:r w:rsidRPr="001E589B">
        <w:rPr>
          <w:b/>
          <w:bCs/>
        </w:rPr>
        <w:t xml:space="preserve">Observation </w:t>
      </w:r>
      <w:r>
        <w:rPr>
          <w:b/>
          <w:bCs/>
        </w:rPr>
        <w:t>7</w:t>
      </w:r>
      <w:r w:rsidRPr="001E589B">
        <w:rPr>
          <w:b/>
          <w:bCs/>
        </w:rPr>
        <w:t>:</w:t>
      </w:r>
      <w:r>
        <w:rPr>
          <w:b/>
          <w:bCs/>
        </w:rPr>
        <w:t xml:space="preserve"> </w:t>
      </w:r>
      <w:r w:rsidRPr="006148D8">
        <w:rPr>
          <w:b/>
          <w:bCs/>
        </w:rPr>
        <w:t>RRC-based bearer type change requires PDCP entity reestablishment, which affect service continuity</w:t>
      </w:r>
      <w:r>
        <w:rPr>
          <w:b/>
          <w:bCs/>
        </w:rPr>
        <w:t xml:space="preserve"> of </w:t>
      </w:r>
      <w:r w:rsidRPr="006148D8">
        <w:rPr>
          <w:b/>
          <w:bCs/>
        </w:rPr>
        <w:t>PDCP entity with UM DRB</w:t>
      </w:r>
      <w:r>
        <w:rPr>
          <w:b/>
          <w:bCs/>
        </w:rPr>
        <w:t>.</w:t>
      </w:r>
    </w:p>
    <w:p w14:paraId="39CB85C7" w14:textId="43282705" w:rsidR="00DF69E6" w:rsidRDefault="0063592E" w:rsidP="0063592E">
      <w:pPr>
        <w:ind w:left="1418" w:hanging="1418"/>
        <w:rPr>
          <w:b/>
          <w:bCs/>
        </w:rPr>
      </w:pPr>
      <w:r w:rsidRPr="00880C97">
        <w:rPr>
          <w:b/>
          <w:bCs/>
        </w:rPr>
        <w:t xml:space="preserve">Observation </w:t>
      </w:r>
      <w:r>
        <w:rPr>
          <w:b/>
          <w:bCs/>
        </w:rPr>
        <w:t>8</w:t>
      </w:r>
      <w:r w:rsidRPr="00880C97">
        <w:rPr>
          <w:b/>
          <w:bCs/>
        </w:rPr>
        <w:t xml:space="preserve">: PTM/PTP switch is more inflexible compared with L2 </w:t>
      </w:r>
      <w:r w:rsidRPr="00880C97">
        <w:rPr>
          <w:rFonts w:hint="eastAsia"/>
          <w:b/>
          <w:bCs/>
        </w:rPr>
        <w:t>ARQ</w:t>
      </w:r>
      <w:r w:rsidRPr="00880C97">
        <w:rPr>
          <w:b/>
          <w:bCs/>
        </w:rPr>
        <w:t>, and redundant transmission in PTP leg would reduce resource efficiency.</w:t>
      </w:r>
    </w:p>
    <w:p w14:paraId="67C9AD78" w14:textId="77777777" w:rsidR="00B13BA9" w:rsidRPr="0063592E" w:rsidRDefault="00B13BA9" w:rsidP="0063592E">
      <w:pPr>
        <w:ind w:left="1418" w:hanging="1418"/>
        <w:rPr>
          <w:rFonts w:eastAsiaTheme="minorEastAsia" w:cs="Arial"/>
          <w:b/>
          <w:bCs/>
        </w:rPr>
      </w:pPr>
    </w:p>
    <w:p w14:paraId="57062D02" w14:textId="539E0E64" w:rsidR="004D4C60" w:rsidRDefault="00EF233A" w:rsidP="004D4C60">
      <w:pPr>
        <w:pStyle w:val="af2"/>
        <w:ind w:left="1276" w:hanging="1276"/>
      </w:pPr>
      <w:r w:rsidRPr="00125D09">
        <w:t xml:space="preserve">Based on these observations, the following </w:t>
      </w:r>
      <w:r w:rsidR="00E37C74" w:rsidRPr="00125D09">
        <w:t xml:space="preserve">proposals </w:t>
      </w:r>
      <w:proofErr w:type="gramStart"/>
      <w:r w:rsidR="002767B8">
        <w:rPr>
          <w:rFonts w:hint="eastAsia"/>
        </w:rPr>
        <w:t>a</w:t>
      </w:r>
      <w:r w:rsidRPr="00125D09">
        <w:t>re made</w:t>
      </w:r>
      <w:proofErr w:type="gramEnd"/>
      <w:r w:rsidRPr="00125D09">
        <w:t>:</w:t>
      </w:r>
      <w:r w:rsidR="00115D05" w:rsidRPr="00125D09">
        <w:t xml:space="preserve"> </w:t>
      </w:r>
    </w:p>
    <w:p w14:paraId="0EB1FA88" w14:textId="1DF5F4C1" w:rsidR="0063592E" w:rsidRPr="009445CA" w:rsidRDefault="0063592E" w:rsidP="0063592E">
      <w:pPr>
        <w:pStyle w:val="ab"/>
        <w:ind w:left="1418" w:hanging="1418"/>
        <w:jc w:val="left"/>
        <w:rPr>
          <w:b/>
          <w:bCs/>
        </w:rPr>
      </w:pPr>
      <w:r w:rsidRPr="009445CA">
        <w:rPr>
          <w:rFonts w:cs="Arial"/>
          <w:b/>
          <w:bCs/>
          <w:lang w:eastAsia="zh-TW"/>
        </w:rPr>
        <w:t xml:space="preserve">Proposal </w:t>
      </w:r>
      <w:r w:rsidR="00D84ACF">
        <w:rPr>
          <w:rFonts w:cs="Arial"/>
          <w:b/>
          <w:bCs/>
          <w:lang w:eastAsia="zh-TW"/>
        </w:rPr>
        <w:t>1</w:t>
      </w:r>
      <w:r w:rsidRPr="009445CA">
        <w:rPr>
          <w:rFonts w:cs="Arial"/>
          <w:b/>
          <w:bCs/>
        </w:rPr>
        <w:t xml:space="preserve">: </w:t>
      </w:r>
      <w:r w:rsidR="0050799B" w:rsidRPr="009445CA">
        <w:rPr>
          <w:rFonts w:cs="Arial"/>
          <w:b/>
          <w:bCs/>
          <w:lang w:val="en-US"/>
        </w:rPr>
        <w:t>Support</w:t>
      </w:r>
      <w:r w:rsidRPr="009445CA">
        <w:rPr>
          <w:b/>
          <w:bCs/>
        </w:rPr>
        <w:t xml:space="preserve"> PTM deactivation based on MAC CE when switching to PTP.</w:t>
      </w:r>
    </w:p>
    <w:p w14:paraId="5CE4DD4A" w14:textId="4FBD96C6" w:rsidR="0063592E" w:rsidRPr="009445CA" w:rsidRDefault="0063592E" w:rsidP="0063592E">
      <w:pPr>
        <w:pStyle w:val="ab"/>
        <w:ind w:left="1418" w:hanging="1418"/>
        <w:jc w:val="left"/>
        <w:rPr>
          <w:b/>
          <w:bCs/>
        </w:rPr>
      </w:pPr>
      <w:r w:rsidRPr="009445CA">
        <w:rPr>
          <w:b/>
          <w:bCs/>
        </w:rPr>
        <w:t xml:space="preserve">Proposal </w:t>
      </w:r>
      <w:r w:rsidR="00D84ACF">
        <w:rPr>
          <w:b/>
          <w:bCs/>
        </w:rPr>
        <w:t>2</w:t>
      </w:r>
      <w:r w:rsidRPr="009445CA">
        <w:rPr>
          <w:b/>
          <w:bCs/>
        </w:rPr>
        <w:t xml:space="preserve">: PDCP status report </w:t>
      </w:r>
      <w:proofErr w:type="gramStart"/>
      <w:r w:rsidRPr="009445CA">
        <w:rPr>
          <w:b/>
          <w:bCs/>
        </w:rPr>
        <w:t>is supported</w:t>
      </w:r>
      <w:proofErr w:type="gramEnd"/>
      <w:r w:rsidRPr="009445CA">
        <w:rPr>
          <w:b/>
          <w:bCs/>
        </w:rPr>
        <w:t xml:space="preserve"> for the trigger of dynamic PTM/PTP switch</w:t>
      </w:r>
    </w:p>
    <w:p w14:paraId="530A4E54" w14:textId="4954D2D2" w:rsidR="0063592E" w:rsidRDefault="0063592E" w:rsidP="0063592E">
      <w:pPr>
        <w:pStyle w:val="ab"/>
        <w:ind w:left="1418" w:hanging="1418"/>
        <w:jc w:val="left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3</w:t>
      </w:r>
      <w:r>
        <w:rPr>
          <w:b/>
          <w:bCs/>
        </w:rPr>
        <w:t>：</w:t>
      </w:r>
      <w:r w:rsidRPr="00D20C8C">
        <w:rPr>
          <w:b/>
          <w:bCs/>
        </w:rPr>
        <w:t xml:space="preserve">DL only </w:t>
      </w:r>
      <w:proofErr w:type="gramStart"/>
      <w:r w:rsidRPr="00D20C8C">
        <w:rPr>
          <w:b/>
          <w:bCs/>
        </w:rPr>
        <w:t>is configured</w:t>
      </w:r>
      <w:proofErr w:type="gramEnd"/>
      <w:r w:rsidRPr="00D20C8C">
        <w:rPr>
          <w:b/>
          <w:bCs/>
        </w:rPr>
        <w:t xml:space="preserve"> for PTM</w:t>
      </w:r>
      <w:r>
        <w:rPr>
          <w:b/>
          <w:bCs/>
        </w:rPr>
        <w:t xml:space="preserve"> UM RLC.</w:t>
      </w:r>
    </w:p>
    <w:p w14:paraId="4D6BBC50" w14:textId="7036A16F" w:rsidR="0063592E" w:rsidRDefault="0063592E" w:rsidP="0063592E">
      <w:pPr>
        <w:pStyle w:val="ab"/>
        <w:ind w:left="1418" w:hanging="1418"/>
        <w:jc w:val="left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4</w:t>
      </w:r>
      <w:r>
        <w:rPr>
          <w:b/>
          <w:bCs/>
        </w:rPr>
        <w:t>：</w:t>
      </w:r>
      <w:r>
        <w:rPr>
          <w:rFonts w:hint="eastAsia"/>
          <w:b/>
          <w:bCs/>
        </w:rPr>
        <w:t>S</w:t>
      </w:r>
      <w:r>
        <w:rPr>
          <w:b/>
          <w:bCs/>
        </w:rPr>
        <w:t>upport UE to use UL logical channel of unicast to carry PDCP status report for some cases.</w:t>
      </w:r>
    </w:p>
    <w:p w14:paraId="39243410" w14:textId="64EF869F" w:rsidR="0063592E" w:rsidRPr="00B83E54" w:rsidRDefault="0063592E" w:rsidP="0063592E">
      <w:pPr>
        <w:pStyle w:val="ab"/>
        <w:ind w:left="1418" w:hanging="1418"/>
        <w:jc w:val="left"/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</w:t>
      </w:r>
      <w:r w:rsidR="00D84ACF">
        <w:rPr>
          <w:b/>
          <w:bCs/>
        </w:rPr>
        <w:t>5</w:t>
      </w:r>
      <w:r>
        <w:rPr>
          <w:b/>
          <w:bCs/>
        </w:rPr>
        <w:t>：</w:t>
      </w:r>
      <w:r>
        <w:rPr>
          <w:b/>
          <w:bCs/>
        </w:rPr>
        <w:t xml:space="preserve">RAN2 to discuss the </w:t>
      </w:r>
      <w:r w:rsidRPr="00B83E54">
        <w:rPr>
          <w:b/>
          <w:bCs/>
        </w:rPr>
        <w:t>necessity of PTP only for MRB configuration.</w:t>
      </w:r>
    </w:p>
    <w:p w14:paraId="3CEE0BFA" w14:textId="7D44C506" w:rsidR="0063592E" w:rsidRDefault="0063592E" w:rsidP="0063592E">
      <w:pPr>
        <w:pStyle w:val="ab"/>
        <w:ind w:left="1418" w:hanging="1418"/>
        <w:jc w:val="left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6</w:t>
      </w:r>
      <w:r w:rsidRPr="00A668CD">
        <w:rPr>
          <w:b/>
          <w:bCs/>
        </w:rPr>
        <w:t xml:space="preserve">: L2 ARQ </w:t>
      </w:r>
      <w:proofErr w:type="gramStart"/>
      <w:r w:rsidRPr="00A668CD">
        <w:rPr>
          <w:b/>
          <w:bCs/>
        </w:rPr>
        <w:t>should be considered</w:t>
      </w:r>
      <w:proofErr w:type="gramEnd"/>
      <w:r w:rsidRPr="00A668CD">
        <w:rPr>
          <w:b/>
          <w:bCs/>
        </w:rPr>
        <w:t xml:space="preserve"> as priority for reliability enhancement </w:t>
      </w:r>
      <w:r w:rsidRPr="00A668CD">
        <w:rPr>
          <w:rFonts w:hint="eastAsia"/>
          <w:b/>
          <w:bCs/>
        </w:rPr>
        <w:t>when</w:t>
      </w:r>
      <w:r w:rsidRPr="00A668CD">
        <w:rPr>
          <w:b/>
          <w:bCs/>
        </w:rPr>
        <w:t xml:space="preserve"> data loss occurred</w:t>
      </w:r>
      <w:r w:rsidRPr="00A668CD">
        <w:rPr>
          <w:rFonts w:hint="eastAsia"/>
          <w:b/>
          <w:bCs/>
        </w:rPr>
        <w:t>,</w:t>
      </w:r>
      <w:r w:rsidRPr="00A668CD">
        <w:rPr>
          <w:b/>
          <w:bCs/>
        </w:rPr>
        <w:t xml:space="preserve"> PTP</w:t>
      </w:r>
      <w:r w:rsidRPr="00A668CD">
        <w:rPr>
          <w:rFonts w:hint="eastAsia"/>
          <w:b/>
          <w:bCs/>
        </w:rPr>
        <w:t>/</w:t>
      </w:r>
      <w:r w:rsidRPr="00A668CD">
        <w:rPr>
          <w:b/>
          <w:bCs/>
        </w:rPr>
        <w:t>PTM switching should be</w:t>
      </w:r>
      <w:r>
        <w:rPr>
          <w:b/>
          <w:bCs/>
        </w:rPr>
        <w:t xml:space="preserve"> triggered</w:t>
      </w:r>
      <w:r w:rsidRPr="00A668CD">
        <w:rPr>
          <w:b/>
          <w:bCs/>
        </w:rPr>
        <w:t xml:space="preserve"> later </w:t>
      </w:r>
      <w:r>
        <w:rPr>
          <w:b/>
          <w:bCs/>
        </w:rPr>
        <w:t>if channel condition</w:t>
      </w:r>
      <w:r w:rsidRPr="000B17E9">
        <w:rPr>
          <w:b/>
          <w:bCs/>
        </w:rPr>
        <w:t xml:space="preserve"> </w:t>
      </w:r>
      <w:r w:rsidRPr="00025FC9">
        <w:rPr>
          <w:b/>
          <w:bCs/>
        </w:rPr>
        <w:t>always gets worse</w:t>
      </w:r>
      <w:r w:rsidRPr="00A668CD">
        <w:rPr>
          <w:b/>
          <w:bCs/>
        </w:rPr>
        <w:t>.</w:t>
      </w:r>
    </w:p>
    <w:p w14:paraId="134E3836" w14:textId="179CA04E" w:rsidR="0063592E" w:rsidRPr="00A668CD" w:rsidRDefault="0063592E" w:rsidP="0063592E">
      <w:pPr>
        <w:pStyle w:val="ab"/>
        <w:ind w:left="1418" w:hanging="1418"/>
        <w:jc w:val="left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7</w:t>
      </w:r>
      <w:r w:rsidRPr="00A668CD">
        <w:rPr>
          <w:b/>
          <w:bCs/>
        </w:rPr>
        <w:t xml:space="preserve">: </w:t>
      </w:r>
      <w:r>
        <w:rPr>
          <w:b/>
          <w:bCs/>
        </w:rPr>
        <w:t xml:space="preserve">PDCP </w:t>
      </w:r>
      <w:r>
        <w:rPr>
          <w:rFonts w:hint="eastAsia"/>
          <w:b/>
          <w:bCs/>
        </w:rPr>
        <w:t>status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report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is supported</w:t>
      </w:r>
      <w:proofErr w:type="gramEnd"/>
      <w:r>
        <w:rPr>
          <w:b/>
          <w:bCs/>
        </w:rPr>
        <w:t xml:space="preserve"> as </w:t>
      </w:r>
      <w:r w:rsidRPr="00A668CD">
        <w:rPr>
          <w:b/>
          <w:bCs/>
        </w:rPr>
        <w:t xml:space="preserve">L2 ARQ </w:t>
      </w:r>
      <w:r>
        <w:rPr>
          <w:b/>
          <w:bCs/>
        </w:rPr>
        <w:t xml:space="preserve">for </w:t>
      </w:r>
      <w:r w:rsidRPr="004B63AF">
        <w:rPr>
          <w:rFonts w:hint="eastAsia"/>
          <w:b/>
          <w:bCs/>
        </w:rPr>
        <w:t>MBS</w:t>
      </w:r>
      <w:r w:rsidRPr="004B63AF">
        <w:rPr>
          <w:b/>
          <w:bCs/>
        </w:rPr>
        <w:t xml:space="preserve"> reliability enhancement</w:t>
      </w:r>
      <w:r>
        <w:rPr>
          <w:b/>
          <w:bCs/>
        </w:rPr>
        <w:t>.</w:t>
      </w:r>
    </w:p>
    <w:p w14:paraId="3ACF208C" w14:textId="1E04720A" w:rsidR="0063592E" w:rsidRPr="009445CA" w:rsidRDefault="0063592E" w:rsidP="0063592E">
      <w:pPr>
        <w:pStyle w:val="ab"/>
        <w:ind w:left="1418" w:hanging="1418"/>
        <w:jc w:val="left"/>
        <w:rPr>
          <w:b/>
          <w:bCs/>
        </w:rPr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8</w:t>
      </w:r>
      <w:r w:rsidRPr="00A668CD">
        <w:rPr>
          <w:b/>
          <w:bCs/>
        </w:rPr>
        <w:t>:</w:t>
      </w:r>
      <w:r w:rsidRPr="009445CA">
        <w:rPr>
          <w:b/>
          <w:bCs/>
        </w:rPr>
        <w:t xml:space="preserve"> </w:t>
      </w:r>
      <w:r>
        <w:rPr>
          <w:b/>
          <w:bCs/>
        </w:rPr>
        <w:t>A</w:t>
      </w:r>
      <w:r w:rsidRPr="00C21534">
        <w:rPr>
          <w:b/>
          <w:bCs/>
        </w:rPr>
        <w:t>utonomous</w:t>
      </w:r>
      <w:r w:rsidRPr="00A668CD">
        <w:rPr>
          <w:b/>
          <w:bCs/>
        </w:rPr>
        <w:t xml:space="preserve"> PDCP status report</w:t>
      </w:r>
      <w:r>
        <w:rPr>
          <w:b/>
          <w:bCs/>
        </w:rPr>
        <w:t xml:space="preserve"> </w:t>
      </w:r>
      <w:r w:rsidRPr="00E22884">
        <w:rPr>
          <w:b/>
          <w:bCs/>
        </w:rPr>
        <w:t>can be realized</w:t>
      </w:r>
      <w:r>
        <w:rPr>
          <w:b/>
          <w:bCs/>
        </w:rPr>
        <w:t xml:space="preserve"> by </w:t>
      </w:r>
      <w:proofErr w:type="gramStart"/>
      <w:r>
        <w:rPr>
          <w:b/>
          <w:bCs/>
        </w:rPr>
        <w:t>t-reordering</w:t>
      </w:r>
      <w:proofErr w:type="gramEnd"/>
      <w:r>
        <w:rPr>
          <w:b/>
          <w:bCs/>
        </w:rPr>
        <w:t xml:space="preserve"> expires </w:t>
      </w:r>
      <w:r w:rsidRPr="00E22884">
        <w:rPr>
          <w:b/>
          <w:bCs/>
        </w:rPr>
        <w:t xml:space="preserve">as </w:t>
      </w:r>
      <w:r>
        <w:rPr>
          <w:b/>
          <w:bCs/>
        </w:rPr>
        <w:t>the</w:t>
      </w:r>
      <w:r w:rsidRPr="00E22884">
        <w:rPr>
          <w:b/>
          <w:bCs/>
        </w:rPr>
        <w:t xml:space="preserve"> new trigger</w:t>
      </w:r>
      <w:r>
        <w:rPr>
          <w:b/>
          <w:bCs/>
        </w:rPr>
        <w:t xml:space="preserve">. </w:t>
      </w:r>
      <w:bookmarkStart w:id="0" w:name="_GoBack"/>
      <w:bookmarkEnd w:id="0"/>
    </w:p>
    <w:p w14:paraId="4E15F493" w14:textId="736481FA" w:rsidR="00152882" w:rsidRDefault="0063592E" w:rsidP="0063592E">
      <w:pPr>
        <w:pStyle w:val="ab"/>
        <w:jc w:val="left"/>
      </w:pPr>
      <w:r w:rsidRPr="00A668CD">
        <w:rPr>
          <w:b/>
          <w:bCs/>
        </w:rPr>
        <w:t xml:space="preserve">Proposal </w:t>
      </w:r>
      <w:r w:rsidR="00D84ACF">
        <w:rPr>
          <w:b/>
          <w:bCs/>
        </w:rPr>
        <w:t>9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FFS</w:t>
      </w:r>
      <w:r w:rsidRPr="00A668CD">
        <w:rPr>
          <w:b/>
          <w:bCs/>
        </w:rPr>
        <w:t xml:space="preserve"> how to distinguish </w:t>
      </w:r>
      <w:r>
        <w:rPr>
          <w:b/>
          <w:bCs/>
        </w:rPr>
        <w:t xml:space="preserve">PDCP status report for </w:t>
      </w:r>
      <w:r w:rsidRPr="00A668CD">
        <w:rPr>
          <w:b/>
          <w:bCs/>
        </w:rPr>
        <w:t>PTP/PTM dynamic switch and L2 ARQ.</w:t>
      </w:r>
    </w:p>
    <w:p w14:paraId="4433AD4C" w14:textId="01683A78" w:rsidR="001975F3" w:rsidRPr="001975F3" w:rsidRDefault="00610923" w:rsidP="001975F3">
      <w:pPr>
        <w:pStyle w:val="1"/>
        <w:tabs>
          <w:tab w:val="clear" w:pos="792"/>
        </w:tabs>
        <w:ind w:hanging="792"/>
      </w:pPr>
      <w:r w:rsidRPr="004D4C60">
        <w:rPr>
          <w:iCs/>
        </w:rPr>
        <w:t>R</w:t>
      </w:r>
      <w:r w:rsidRPr="00125D09">
        <w:t>eferences</w:t>
      </w:r>
    </w:p>
    <w:p w14:paraId="0D8C1EB2" w14:textId="081B3A1D" w:rsidR="001975F3" w:rsidRPr="00FF4756" w:rsidRDefault="00FF4756" w:rsidP="001975F3">
      <w:pPr>
        <w:pStyle w:val="Reference"/>
        <w:rPr>
          <w:rFonts w:cs="Arial"/>
        </w:rPr>
      </w:pPr>
      <w:r w:rsidRPr="00A5427B">
        <w:rPr>
          <w:rFonts w:cs="Arial"/>
        </w:rPr>
        <w:t>R2-2107206</w:t>
      </w:r>
      <w:r w:rsidRPr="001975F3">
        <w:t>-Email report of Post114-e072</w:t>
      </w:r>
      <w:r>
        <w:t xml:space="preserve"> </w:t>
      </w:r>
      <w:r w:rsidRPr="001975F3">
        <w:t>MBS De</w:t>
      </w:r>
      <w:r>
        <w:t>livery Mode 1 PTM PTP operation</w:t>
      </w:r>
    </w:p>
    <w:p w14:paraId="12C29EBB" w14:textId="4F501631" w:rsidR="00FF4756" w:rsidRDefault="00FF4756" w:rsidP="001975F3">
      <w:pPr>
        <w:pStyle w:val="Reference"/>
        <w:rPr>
          <w:rFonts w:cs="Arial"/>
        </w:rPr>
      </w:pPr>
      <w:r w:rsidRPr="00A5427B">
        <w:rPr>
          <w:rFonts w:cs="Arial"/>
        </w:rPr>
        <w:t xml:space="preserve">RAN2-114-e </w:t>
      </w:r>
      <w:proofErr w:type="spellStart"/>
      <w:r w:rsidRPr="00A5427B">
        <w:rPr>
          <w:rFonts w:cs="Arial"/>
        </w:rPr>
        <w:t>ChairmanNotes</w:t>
      </w:r>
      <w:proofErr w:type="spellEnd"/>
      <w:r>
        <w:rPr>
          <w:rFonts w:cs="Arial"/>
        </w:rPr>
        <w:t>.</w:t>
      </w:r>
    </w:p>
    <w:p w14:paraId="3E40E80B" w14:textId="4FC3D028" w:rsidR="00522BE2" w:rsidRDefault="00522BE2" w:rsidP="00522BE2"/>
    <w:sectPr w:rsidR="00522BE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F42DB" w14:textId="77777777" w:rsidR="00C21534" w:rsidRDefault="00C21534">
      <w:r>
        <w:separator/>
      </w:r>
    </w:p>
  </w:endnote>
  <w:endnote w:type="continuationSeparator" w:id="0">
    <w:p w14:paraId="5985E861" w14:textId="77777777" w:rsidR="00C21534" w:rsidRDefault="00C21534">
      <w:r>
        <w:continuationSeparator/>
      </w:r>
    </w:p>
  </w:endnote>
  <w:endnote w:type="continuationNotice" w:id="1">
    <w:p w14:paraId="453F377F" w14:textId="77777777" w:rsidR="00C21534" w:rsidRDefault="00C21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1"/>
    <w:family w:val="roman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07CF" w14:textId="77777777" w:rsidR="00C21534" w:rsidRDefault="00C2153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84ACF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84ACF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70F1" w14:textId="77777777" w:rsidR="00C21534" w:rsidRDefault="00C21534">
      <w:r>
        <w:separator/>
      </w:r>
    </w:p>
  </w:footnote>
  <w:footnote w:type="continuationSeparator" w:id="0">
    <w:p w14:paraId="09036BBD" w14:textId="77777777" w:rsidR="00C21534" w:rsidRDefault="00C21534">
      <w:r>
        <w:continuationSeparator/>
      </w:r>
    </w:p>
  </w:footnote>
  <w:footnote w:type="continuationNotice" w:id="1">
    <w:p w14:paraId="7FBBF3AD" w14:textId="77777777" w:rsidR="00C21534" w:rsidRDefault="00C215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425406D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3009C"/>
    <w:multiLevelType w:val="hybridMultilevel"/>
    <w:tmpl w:val="187EDA66"/>
    <w:lvl w:ilvl="0" w:tplc="30F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B85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E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D24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C7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0B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AC2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8D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6B267E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8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3"/>
  </w:num>
  <w:num w:numId="8">
    <w:abstractNumId w:val="3"/>
  </w:num>
  <w:num w:numId="9">
    <w:abstractNumId w:val="9"/>
  </w:num>
  <w:num w:numId="10">
    <w:abstractNumId w:val="19"/>
  </w:num>
  <w:num w:numId="11">
    <w:abstractNumId w:val="12"/>
  </w:num>
  <w:num w:numId="12">
    <w:abstractNumId w:val="17"/>
  </w:num>
  <w:num w:numId="13">
    <w:abstractNumId w:val="11"/>
  </w:num>
  <w:num w:numId="14">
    <w:abstractNumId w:val="10"/>
  </w:num>
  <w:num w:numId="15">
    <w:abstractNumId w:val="1"/>
  </w:num>
  <w:num w:numId="16">
    <w:abstractNumId w:val="5"/>
  </w:num>
  <w:num w:numId="17">
    <w:abstractNumId w:val="9"/>
  </w:num>
  <w:num w:numId="18">
    <w:abstractNumId w:val="9"/>
  </w:num>
  <w:num w:numId="19">
    <w:abstractNumId w:val="9"/>
  </w:num>
  <w:num w:numId="20">
    <w:abstractNumId w:val="18"/>
  </w:num>
  <w:num w:numId="21">
    <w:abstractNumId w:val="17"/>
  </w:num>
  <w:num w:numId="22">
    <w:abstractNumId w:val="14"/>
  </w:num>
  <w:num w:numId="23">
    <w:abstractNumId w:val="16"/>
  </w:num>
  <w:num w:numId="2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68"/>
    <w:rsid w:val="000006E1"/>
    <w:rsid w:val="00000AD1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5F7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8E8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424"/>
    <w:rsid w:val="000744AC"/>
    <w:rsid w:val="00074624"/>
    <w:rsid w:val="000749B7"/>
    <w:rsid w:val="00074FB5"/>
    <w:rsid w:val="000761B4"/>
    <w:rsid w:val="000764EE"/>
    <w:rsid w:val="00077352"/>
    <w:rsid w:val="00077DDE"/>
    <w:rsid w:val="00077E5F"/>
    <w:rsid w:val="000802C3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19E"/>
    <w:rsid w:val="000D63EB"/>
    <w:rsid w:val="000D6B76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A01"/>
    <w:rsid w:val="00114B4F"/>
    <w:rsid w:val="00114C35"/>
    <w:rsid w:val="00114E3A"/>
    <w:rsid w:val="00114F97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882"/>
    <w:rsid w:val="00152EBC"/>
    <w:rsid w:val="001531B0"/>
    <w:rsid w:val="001535FE"/>
    <w:rsid w:val="00153CF4"/>
    <w:rsid w:val="00155028"/>
    <w:rsid w:val="001551B5"/>
    <w:rsid w:val="0015613F"/>
    <w:rsid w:val="0015622C"/>
    <w:rsid w:val="00156448"/>
    <w:rsid w:val="001569A8"/>
    <w:rsid w:val="0015716E"/>
    <w:rsid w:val="00157669"/>
    <w:rsid w:val="00157F06"/>
    <w:rsid w:val="001607FD"/>
    <w:rsid w:val="00162891"/>
    <w:rsid w:val="0016297C"/>
    <w:rsid w:val="00162B52"/>
    <w:rsid w:val="00162BC1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F74"/>
    <w:rsid w:val="00191FDD"/>
    <w:rsid w:val="001920B6"/>
    <w:rsid w:val="0019313F"/>
    <w:rsid w:val="0019341A"/>
    <w:rsid w:val="00193ACE"/>
    <w:rsid w:val="00193B43"/>
    <w:rsid w:val="001941BC"/>
    <w:rsid w:val="0019502C"/>
    <w:rsid w:val="00195409"/>
    <w:rsid w:val="00195ABE"/>
    <w:rsid w:val="00195C5C"/>
    <w:rsid w:val="00195D32"/>
    <w:rsid w:val="00196257"/>
    <w:rsid w:val="001971E5"/>
    <w:rsid w:val="001975F3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3EEB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A0"/>
    <w:rsid w:val="001D77B4"/>
    <w:rsid w:val="001D7874"/>
    <w:rsid w:val="001D7D56"/>
    <w:rsid w:val="001E11A5"/>
    <w:rsid w:val="001E1381"/>
    <w:rsid w:val="001E19D4"/>
    <w:rsid w:val="001E1E8D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4F4"/>
    <w:rsid w:val="00200490"/>
    <w:rsid w:val="0020053D"/>
    <w:rsid w:val="0020072D"/>
    <w:rsid w:val="00200A1A"/>
    <w:rsid w:val="00201CE1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0E60"/>
    <w:rsid w:val="002110B2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552"/>
    <w:rsid w:val="00216AD4"/>
    <w:rsid w:val="00216C7B"/>
    <w:rsid w:val="002178CA"/>
    <w:rsid w:val="00220600"/>
    <w:rsid w:val="0022081A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7B8"/>
    <w:rsid w:val="00276925"/>
    <w:rsid w:val="002769CC"/>
    <w:rsid w:val="00276BF3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4E26"/>
    <w:rsid w:val="00295040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A91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0A5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5214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303B"/>
    <w:rsid w:val="002E350E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A8A"/>
    <w:rsid w:val="00307BA1"/>
    <w:rsid w:val="00310004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6312"/>
    <w:rsid w:val="003263A3"/>
    <w:rsid w:val="003274C1"/>
    <w:rsid w:val="00327DC8"/>
    <w:rsid w:val="00327F7B"/>
    <w:rsid w:val="00331751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80F"/>
    <w:rsid w:val="003459ED"/>
    <w:rsid w:val="00345B08"/>
    <w:rsid w:val="003461B3"/>
    <w:rsid w:val="00346DB5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317E"/>
    <w:rsid w:val="0036318E"/>
    <w:rsid w:val="00363524"/>
    <w:rsid w:val="00363928"/>
    <w:rsid w:val="00363B13"/>
    <w:rsid w:val="0036412D"/>
    <w:rsid w:val="00364998"/>
    <w:rsid w:val="00364D87"/>
    <w:rsid w:val="00365452"/>
    <w:rsid w:val="003663C7"/>
    <w:rsid w:val="00366653"/>
    <w:rsid w:val="00366F23"/>
    <w:rsid w:val="00367300"/>
    <w:rsid w:val="00367396"/>
    <w:rsid w:val="003701F4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BAC"/>
    <w:rsid w:val="003A6CB2"/>
    <w:rsid w:val="003A6EE8"/>
    <w:rsid w:val="003A7BA8"/>
    <w:rsid w:val="003A7C2D"/>
    <w:rsid w:val="003A7DE9"/>
    <w:rsid w:val="003A7EF3"/>
    <w:rsid w:val="003B0446"/>
    <w:rsid w:val="003B05D0"/>
    <w:rsid w:val="003B0C06"/>
    <w:rsid w:val="003B0E7F"/>
    <w:rsid w:val="003B159C"/>
    <w:rsid w:val="003B1EA7"/>
    <w:rsid w:val="003B2DF3"/>
    <w:rsid w:val="003B35C2"/>
    <w:rsid w:val="003B369F"/>
    <w:rsid w:val="003B36A3"/>
    <w:rsid w:val="003B509D"/>
    <w:rsid w:val="003B52A6"/>
    <w:rsid w:val="003B54EB"/>
    <w:rsid w:val="003B5AAF"/>
    <w:rsid w:val="003B7271"/>
    <w:rsid w:val="003B7FE5"/>
    <w:rsid w:val="003C072E"/>
    <w:rsid w:val="003C0880"/>
    <w:rsid w:val="003C090F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6BBE"/>
    <w:rsid w:val="003F6D3E"/>
    <w:rsid w:val="003F7485"/>
    <w:rsid w:val="003F764F"/>
    <w:rsid w:val="003F79EB"/>
    <w:rsid w:val="003F7AE4"/>
    <w:rsid w:val="004000E8"/>
    <w:rsid w:val="00400114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E65"/>
    <w:rsid w:val="004131F9"/>
    <w:rsid w:val="00413836"/>
    <w:rsid w:val="00413AAC"/>
    <w:rsid w:val="00413D60"/>
    <w:rsid w:val="00414331"/>
    <w:rsid w:val="00415724"/>
    <w:rsid w:val="0041577D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D6E"/>
    <w:rsid w:val="00425F91"/>
    <w:rsid w:val="00425FEA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30A6"/>
    <w:rsid w:val="0046356A"/>
    <w:rsid w:val="00463A78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49A"/>
    <w:rsid w:val="004734D0"/>
    <w:rsid w:val="00473B63"/>
    <w:rsid w:val="004744D4"/>
    <w:rsid w:val="00474771"/>
    <w:rsid w:val="00474CFE"/>
    <w:rsid w:val="00475265"/>
    <w:rsid w:val="00475368"/>
    <w:rsid w:val="0047556B"/>
    <w:rsid w:val="004758F8"/>
    <w:rsid w:val="00475A36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60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339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5C72"/>
    <w:rsid w:val="004E62DD"/>
    <w:rsid w:val="004E6462"/>
    <w:rsid w:val="004E7193"/>
    <w:rsid w:val="004E74E9"/>
    <w:rsid w:val="004E76F4"/>
    <w:rsid w:val="004E77DD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0799B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17C4F"/>
    <w:rsid w:val="00520922"/>
    <w:rsid w:val="005210CA"/>
    <w:rsid w:val="005211A0"/>
    <w:rsid w:val="0052194D"/>
    <w:rsid w:val="005219CF"/>
    <w:rsid w:val="00521D4F"/>
    <w:rsid w:val="0052272F"/>
    <w:rsid w:val="00522BE2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6C33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61C"/>
    <w:rsid w:val="00554824"/>
    <w:rsid w:val="00554E19"/>
    <w:rsid w:val="00555F19"/>
    <w:rsid w:val="00555FE7"/>
    <w:rsid w:val="00556187"/>
    <w:rsid w:val="00556676"/>
    <w:rsid w:val="0055696E"/>
    <w:rsid w:val="0055717B"/>
    <w:rsid w:val="00557D0F"/>
    <w:rsid w:val="00560E50"/>
    <w:rsid w:val="0056121F"/>
    <w:rsid w:val="005612AD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6B7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8B3"/>
    <w:rsid w:val="005D1602"/>
    <w:rsid w:val="005D17C1"/>
    <w:rsid w:val="005D1B77"/>
    <w:rsid w:val="005D1B9A"/>
    <w:rsid w:val="005D3628"/>
    <w:rsid w:val="005D3E8F"/>
    <w:rsid w:val="005D4031"/>
    <w:rsid w:val="005D487C"/>
    <w:rsid w:val="005D4919"/>
    <w:rsid w:val="005D5A97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48D8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3091"/>
    <w:rsid w:val="00633967"/>
    <w:rsid w:val="00633B67"/>
    <w:rsid w:val="006340F7"/>
    <w:rsid w:val="006348C3"/>
    <w:rsid w:val="0063592E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F62"/>
    <w:rsid w:val="00655069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27A2"/>
    <w:rsid w:val="006632DD"/>
    <w:rsid w:val="006634E6"/>
    <w:rsid w:val="00663838"/>
    <w:rsid w:val="00664081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912"/>
    <w:rsid w:val="006A2D07"/>
    <w:rsid w:val="006A3DF1"/>
    <w:rsid w:val="006A46FB"/>
    <w:rsid w:val="006A52D4"/>
    <w:rsid w:val="006A52E3"/>
    <w:rsid w:val="006A53CB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C30"/>
    <w:rsid w:val="006B6AA5"/>
    <w:rsid w:val="006B743C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D02A9"/>
    <w:rsid w:val="006D05C4"/>
    <w:rsid w:val="006D0FC1"/>
    <w:rsid w:val="006D20DE"/>
    <w:rsid w:val="006D2F02"/>
    <w:rsid w:val="006D3CD9"/>
    <w:rsid w:val="006D3E9B"/>
    <w:rsid w:val="006D460C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AC"/>
    <w:rsid w:val="006F1793"/>
    <w:rsid w:val="006F1B70"/>
    <w:rsid w:val="006F1DE8"/>
    <w:rsid w:val="006F1EF8"/>
    <w:rsid w:val="006F3070"/>
    <w:rsid w:val="006F341D"/>
    <w:rsid w:val="006F3CDE"/>
    <w:rsid w:val="006F49C5"/>
    <w:rsid w:val="006F4CF6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66E"/>
    <w:rsid w:val="007139D6"/>
    <w:rsid w:val="00713EBF"/>
    <w:rsid w:val="007148D3"/>
    <w:rsid w:val="00714EBB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2D1D"/>
    <w:rsid w:val="00723837"/>
    <w:rsid w:val="00725AE1"/>
    <w:rsid w:val="007262A3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5BB"/>
    <w:rsid w:val="00742E6C"/>
    <w:rsid w:val="007441FB"/>
    <w:rsid w:val="007445A0"/>
    <w:rsid w:val="007448AF"/>
    <w:rsid w:val="00744BD9"/>
    <w:rsid w:val="0074524B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0F5A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1E0A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83"/>
    <w:rsid w:val="007A43A6"/>
    <w:rsid w:val="007A43E6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6A1D"/>
    <w:rsid w:val="007B6F74"/>
    <w:rsid w:val="007B7452"/>
    <w:rsid w:val="007B7B4E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64C"/>
    <w:rsid w:val="007D3918"/>
    <w:rsid w:val="007D3C34"/>
    <w:rsid w:val="007D3FB3"/>
    <w:rsid w:val="007D41BD"/>
    <w:rsid w:val="007D44CF"/>
    <w:rsid w:val="007D4CBB"/>
    <w:rsid w:val="007D4FDE"/>
    <w:rsid w:val="007D5901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80E"/>
    <w:rsid w:val="007E0B08"/>
    <w:rsid w:val="007E0EAB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D09"/>
    <w:rsid w:val="007F26FA"/>
    <w:rsid w:val="007F2885"/>
    <w:rsid w:val="007F2E28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325"/>
    <w:rsid w:val="008174AA"/>
    <w:rsid w:val="008178D8"/>
    <w:rsid w:val="00817D6A"/>
    <w:rsid w:val="0082122D"/>
    <w:rsid w:val="00822147"/>
    <w:rsid w:val="0082263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C7E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702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5111"/>
    <w:rsid w:val="008E539F"/>
    <w:rsid w:val="008E5609"/>
    <w:rsid w:val="008E6654"/>
    <w:rsid w:val="008E6B25"/>
    <w:rsid w:val="008E6B93"/>
    <w:rsid w:val="008E6E64"/>
    <w:rsid w:val="008E74F2"/>
    <w:rsid w:val="008E75A9"/>
    <w:rsid w:val="008E7FF5"/>
    <w:rsid w:val="008F004E"/>
    <w:rsid w:val="008F024A"/>
    <w:rsid w:val="008F0667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474"/>
    <w:rsid w:val="0090662B"/>
    <w:rsid w:val="00906939"/>
    <w:rsid w:val="00906B09"/>
    <w:rsid w:val="009074E3"/>
    <w:rsid w:val="00907C0A"/>
    <w:rsid w:val="00907D94"/>
    <w:rsid w:val="00907F5D"/>
    <w:rsid w:val="00910464"/>
    <w:rsid w:val="009105EA"/>
    <w:rsid w:val="009105FC"/>
    <w:rsid w:val="00910B7D"/>
    <w:rsid w:val="009118B2"/>
    <w:rsid w:val="00911C82"/>
    <w:rsid w:val="00911DFB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0BA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6700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6C8"/>
    <w:rsid w:val="00A6376D"/>
    <w:rsid w:val="00A6382F"/>
    <w:rsid w:val="00A63880"/>
    <w:rsid w:val="00A63AC6"/>
    <w:rsid w:val="00A640F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889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16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13D4"/>
    <w:rsid w:val="00A919EB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80"/>
    <w:rsid w:val="00A966D4"/>
    <w:rsid w:val="00A967F5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9C1"/>
    <w:rsid w:val="00AA3A8B"/>
    <w:rsid w:val="00AA3DFF"/>
    <w:rsid w:val="00AA4893"/>
    <w:rsid w:val="00AA51D6"/>
    <w:rsid w:val="00AA5CEE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683A"/>
    <w:rsid w:val="00AD76D7"/>
    <w:rsid w:val="00AD7E74"/>
    <w:rsid w:val="00AE09F1"/>
    <w:rsid w:val="00AE122E"/>
    <w:rsid w:val="00AE18FB"/>
    <w:rsid w:val="00AE193C"/>
    <w:rsid w:val="00AE1A8C"/>
    <w:rsid w:val="00AE27AC"/>
    <w:rsid w:val="00AE2B23"/>
    <w:rsid w:val="00AE2D17"/>
    <w:rsid w:val="00AE2F68"/>
    <w:rsid w:val="00AE3371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FDB"/>
    <w:rsid w:val="00AF32CA"/>
    <w:rsid w:val="00AF3695"/>
    <w:rsid w:val="00AF3893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BA9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D17"/>
    <w:rsid w:val="00B27D94"/>
    <w:rsid w:val="00B30178"/>
    <w:rsid w:val="00B30929"/>
    <w:rsid w:val="00B30C56"/>
    <w:rsid w:val="00B31529"/>
    <w:rsid w:val="00B3292E"/>
    <w:rsid w:val="00B3296F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53F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B8C"/>
    <w:rsid w:val="00B50BD6"/>
    <w:rsid w:val="00B50C0F"/>
    <w:rsid w:val="00B50FF7"/>
    <w:rsid w:val="00B51B11"/>
    <w:rsid w:val="00B51DA9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95A"/>
    <w:rsid w:val="00B55AA2"/>
    <w:rsid w:val="00B561F0"/>
    <w:rsid w:val="00B56478"/>
    <w:rsid w:val="00B56569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52B"/>
    <w:rsid w:val="00B728B4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3E54"/>
    <w:rsid w:val="00B85584"/>
    <w:rsid w:val="00B85CBE"/>
    <w:rsid w:val="00B85DE5"/>
    <w:rsid w:val="00B86984"/>
    <w:rsid w:val="00B87CEF"/>
    <w:rsid w:val="00B9004C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97CBD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C43"/>
    <w:rsid w:val="00BA6C69"/>
    <w:rsid w:val="00BA76E0"/>
    <w:rsid w:val="00BA799B"/>
    <w:rsid w:val="00BB12FF"/>
    <w:rsid w:val="00BB27F7"/>
    <w:rsid w:val="00BB2A25"/>
    <w:rsid w:val="00BB2A3C"/>
    <w:rsid w:val="00BB33CF"/>
    <w:rsid w:val="00BB3B7F"/>
    <w:rsid w:val="00BB3E78"/>
    <w:rsid w:val="00BB49E6"/>
    <w:rsid w:val="00BB51E9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41F8"/>
    <w:rsid w:val="00C244D6"/>
    <w:rsid w:val="00C247A9"/>
    <w:rsid w:val="00C2554E"/>
    <w:rsid w:val="00C257F1"/>
    <w:rsid w:val="00C25B8B"/>
    <w:rsid w:val="00C26216"/>
    <w:rsid w:val="00C2786A"/>
    <w:rsid w:val="00C279B5"/>
    <w:rsid w:val="00C27AFD"/>
    <w:rsid w:val="00C27C45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2C0"/>
    <w:rsid w:val="00C36DC8"/>
    <w:rsid w:val="00C37147"/>
    <w:rsid w:val="00C3719D"/>
    <w:rsid w:val="00C376D5"/>
    <w:rsid w:val="00C37E49"/>
    <w:rsid w:val="00C37FEC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E65"/>
    <w:rsid w:val="00C67874"/>
    <w:rsid w:val="00C67FD8"/>
    <w:rsid w:val="00C70697"/>
    <w:rsid w:val="00C70E2F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975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E02"/>
    <w:rsid w:val="00CD7F4F"/>
    <w:rsid w:val="00CE0314"/>
    <w:rsid w:val="00CE0424"/>
    <w:rsid w:val="00CE04C1"/>
    <w:rsid w:val="00CE05FF"/>
    <w:rsid w:val="00CE13BB"/>
    <w:rsid w:val="00CE1727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EF"/>
    <w:rsid w:val="00D17BD5"/>
    <w:rsid w:val="00D17C60"/>
    <w:rsid w:val="00D17CAF"/>
    <w:rsid w:val="00D205A6"/>
    <w:rsid w:val="00D206AB"/>
    <w:rsid w:val="00D20A33"/>
    <w:rsid w:val="00D20E2B"/>
    <w:rsid w:val="00D218A7"/>
    <w:rsid w:val="00D21CCF"/>
    <w:rsid w:val="00D21E33"/>
    <w:rsid w:val="00D222E0"/>
    <w:rsid w:val="00D22808"/>
    <w:rsid w:val="00D2338F"/>
    <w:rsid w:val="00D239A7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ADB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7F0"/>
    <w:rsid w:val="00D524EF"/>
    <w:rsid w:val="00D53113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1C8"/>
    <w:rsid w:val="00D56565"/>
    <w:rsid w:val="00D567BF"/>
    <w:rsid w:val="00D5728E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8B0"/>
    <w:rsid w:val="00D71260"/>
    <w:rsid w:val="00D71F04"/>
    <w:rsid w:val="00D731D5"/>
    <w:rsid w:val="00D735C9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8C4"/>
    <w:rsid w:val="00D823C6"/>
    <w:rsid w:val="00D82A42"/>
    <w:rsid w:val="00D82B87"/>
    <w:rsid w:val="00D84ACF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A0521"/>
    <w:rsid w:val="00DA0F5C"/>
    <w:rsid w:val="00DA1F8B"/>
    <w:rsid w:val="00DA2088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6206"/>
    <w:rsid w:val="00DC6A99"/>
    <w:rsid w:val="00DC71AC"/>
    <w:rsid w:val="00DD0137"/>
    <w:rsid w:val="00DD03AB"/>
    <w:rsid w:val="00DD064E"/>
    <w:rsid w:val="00DD0FDF"/>
    <w:rsid w:val="00DD1688"/>
    <w:rsid w:val="00DD2747"/>
    <w:rsid w:val="00DD2B73"/>
    <w:rsid w:val="00DD33CE"/>
    <w:rsid w:val="00DD383C"/>
    <w:rsid w:val="00DD3CD1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2549"/>
    <w:rsid w:val="00DE39AF"/>
    <w:rsid w:val="00DE3A8D"/>
    <w:rsid w:val="00DE47BD"/>
    <w:rsid w:val="00DE4936"/>
    <w:rsid w:val="00DE4E20"/>
    <w:rsid w:val="00DE53C3"/>
    <w:rsid w:val="00DE5608"/>
    <w:rsid w:val="00DE58D0"/>
    <w:rsid w:val="00DE5B3E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4D0"/>
    <w:rsid w:val="00E458B1"/>
    <w:rsid w:val="00E460C1"/>
    <w:rsid w:val="00E46886"/>
    <w:rsid w:val="00E4786D"/>
    <w:rsid w:val="00E47AEF"/>
    <w:rsid w:val="00E5023E"/>
    <w:rsid w:val="00E51202"/>
    <w:rsid w:val="00E51E99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EB"/>
    <w:rsid w:val="00E663D1"/>
    <w:rsid w:val="00E668BD"/>
    <w:rsid w:val="00E67004"/>
    <w:rsid w:val="00E67C51"/>
    <w:rsid w:val="00E67F53"/>
    <w:rsid w:val="00E70062"/>
    <w:rsid w:val="00E70E46"/>
    <w:rsid w:val="00E70FEB"/>
    <w:rsid w:val="00E71143"/>
    <w:rsid w:val="00E71C13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D19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550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7E9"/>
    <w:rsid w:val="00F248F5"/>
    <w:rsid w:val="00F25DA4"/>
    <w:rsid w:val="00F25F40"/>
    <w:rsid w:val="00F26E1D"/>
    <w:rsid w:val="00F26F4F"/>
    <w:rsid w:val="00F26FE5"/>
    <w:rsid w:val="00F27EA4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A86"/>
    <w:rsid w:val="00F35FDD"/>
    <w:rsid w:val="00F36056"/>
    <w:rsid w:val="00F366E9"/>
    <w:rsid w:val="00F36E94"/>
    <w:rsid w:val="00F36FCE"/>
    <w:rsid w:val="00F373A0"/>
    <w:rsid w:val="00F37519"/>
    <w:rsid w:val="00F37B56"/>
    <w:rsid w:val="00F4031F"/>
    <w:rsid w:val="00F40443"/>
    <w:rsid w:val="00F40F0C"/>
    <w:rsid w:val="00F41031"/>
    <w:rsid w:val="00F410A9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60119"/>
    <w:rsid w:val="00F607C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4C80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D5F"/>
    <w:rsid w:val="00FE1207"/>
    <w:rsid w:val="00FE1626"/>
    <w:rsid w:val="00FE178D"/>
    <w:rsid w:val="00FE2365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36"/>
    <w:rsid w:val="00FE787C"/>
    <w:rsid w:val="00FE7B08"/>
    <w:rsid w:val="00FF0A82"/>
    <w:rsid w:val="00FF0FC3"/>
    <w:rsid w:val="00FF14AA"/>
    <w:rsid w:val="00FF1C1A"/>
    <w:rsid w:val="00FF270C"/>
    <w:rsid w:val="00FF2D42"/>
    <w:rsid w:val="00FF40D2"/>
    <w:rsid w:val="00FF4255"/>
    <w:rsid w:val="00FF45A5"/>
    <w:rsid w:val="00FF4756"/>
    <w:rsid w:val="00FF5C91"/>
    <w:rsid w:val="00FF6177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541D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B541D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541D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541DA"/>
    <w:pPr>
      <w:ind w:left="1418" w:hanging="1418"/>
    </w:pPr>
  </w:style>
  <w:style w:type="paragraph" w:styleId="31">
    <w:name w:val="toc 3"/>
    <w:basedOn w:val="21"/>
    <w:semiHidden/>
    <w:rsid w:val="00B541DA"/>
    <w:pPr>
      <w:ind w:left="1134" w:hanging="1134"/>
    </w:pPr>
  </w:style>
  <w:style w:type="paragraph" w:styleId="21">
    <w:name w:val="toc 2"/>
    <w:basedOn w:val="10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5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541DA"/>
    <w:pPr>
      <w:ind w:left="851"/>
    </w:pPr>
  </w:style>
  <w:style w:type="paragraph" w:styleId="a6">
    <w:name w:val="List Number"/>
    <w:basedOn w:val="a7"/>
    <w:rsid w:val="00B541DA"/>
  </w:style>
  <w:style w:type="paragraph" w:styleId="a7">
    <w:name w:val="List"/>
    <w:basedOn w:val="a0"/>
    <w:rsid w:val="00B541DA"/>
    <w:pPr>
      <w:ind w:left="568" w:hanging="284"/>
    </w:pPr>
  </w:style>
  <w:style w:type="paragraph" w:styleId="a8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541DA"/>
    <w:pPr>
      <w:ind w:left="1418" w:hanging="1418"/>
    </w:pPr>
  </w:style>
  <w:style w:type="paragraph" w:styleId="60">
    <w:name w:val="toc 6"/>
    <w:basedOn w:val="51"/>
    <w:next w:val="a0"/>
    <w:semiHidden/>
    <w:rsid w:val="00B541DA"/>
    <w:pPr>
      <w:ind w:left="1985" w:hanging="1985"/>
    </w:pPr>
  </w:style>
  <w:style w:type="paragraph" w:styleId="70">
    <w:name w:val="toc 7"/>
    <w:basedOn w:val="60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b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2">
    <w:name w:val="List 4"/>
    <w:basedOn w:val="32"/>
    <w:rsid w:val="00B541DA"/>
    <w:pPr>
      <w:ind w:left="1418"/>
    </w:pPr>
  </w:style>
  <w:style w:type="paragraph" w:styleId="52">
    <w:name w:val="List 5"/>
    <w:basedOn w:val="42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c">
    <w:name w:val="footer"/>
    <w:basedOn w:val="a8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d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541DA"/>
  </w:style>
  <w:style w:type="paragraph" w:styleId="ab">
    <w:name w:val="Body Text"/>
    <w:basedOn w:val="a0"/>
    <w:link w:val="Char0"/>
    <w:rsid w:val="00B541DA"/>
  </w:style>
  <w:style w:type="character" w:styleId="af">
    <w:name w:val="Hyperlink"/>
    <w:uiPriority w:val="99"/>
    <w:rsid w:val="00B541DA"/>
    <w:rPr>
      <w:color w:val="0000FF"/>
      <w:u w:val="single"/>
      <w:lang w:val="en-GB"/>
    </w:rPr>
  </w:style>
  <w:style w:type="character" w:styleId="af0">
    <w:name w:val="FollowedHyperlink"/>
    <w:semiHidden/>
    <w:rsid w:val="00B541DA"/>
    <w:rPr>
      <w:color w:val="FF0000"/>
      <w:u w:val="single"/>
    </w:rPr>
  </w:style>
  <w:style w:type="character" w:styleId="af1">
    <w:name w:val="annotation reference"/>
    <w:uiPriority w:val="99"/>
    <w:qFormat/>
    <w:rsid w:val="00B541DA"/>
    <w:rPr>
      <w:sz w:val="16"/>
      <w:szCs w:val="16"/>
    </w:rPr>
  </w:style>
  <w:style w:type="paragraph" w:styleId="af2">
    <w:name w:val="annotation text"/>
    <w:basedOn w:val="a0"/>
    <w:link w:val="Char1"/>
    <w:uiPriority w:val="99"/>
    <w:qFormat/>
    <w:rsid w:val="00B541DA"/>
  </w:style>
  <w:style w:type="paragraph" w:styleId="af3">
    <w:name w:val="annotation subject"/>
    <w:basedOn w:val="af2"/>
    <w:next w:val="af2"/>
    <w:semiHidden/>
    <w:rsid w:val="00B541DA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B541DA"/>
    <w:rPr>
      <w:rFonts w:ascii="Arial" w:hAnsi="Arial"/>
      <w:lang w:val="en-GB"/>
    </w:rPr>
  </w:style>
  <w:style w:type="paragraph" w:customStyle="1" w:styleId="B5">
    <w:name w:val="B5"/>
    <w:basedOn w:val="52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5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6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har1">
    <w:name w:val="批注文字 Char"/>
    <w:link w:val="af2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paragraph" w:styleId="af8">
    <w:name w:val="Normal (Web)"/>
    <w:basedOn w:val="a0"/>
    <w:uiPriority w:val="99"/>
    <w:unhideWhenUsed/>
    <w:rsid w:val="002A1A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e32f50e1-6846-4d7d-ad60-ccd6877e6c5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5a888943-97ca-4c93-b605-714bb5e9e285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2DC8C1-9B9F-489A-9930-CB94B7E3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110</TotalTime>
  <Pages>5</Pages>
  <Words>1888</Words>
  <Characters>9700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11565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</cp:lastModifiedBy>
  <cp:revision>32</cp:revision>
  <cp:lastPrinted>2016-11-04T09:26:00Z</cp:lastPrinted>
  <dcterms:created xsi:type="dcterms:W3CDTF">2021-08-04T07:10:00Z</dcterms:created>
  <dcterms:modified xsi:type="dcterms:W3CDTF">2021-08-06T01:00:00Z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